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775" w:rsidRDefault="00D26775" w:rsidP="00D26775">
      <w:pPr>
        <w:jc w:val="center"/>
        <w:rPr>
          <w:rFonts w:ascii="Times New Roman" w:hAnsi="Times New Roman"/>
          <w:b/>
          <w:sz w:val="24"/>
        </w:rPr>
      </w:pP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  <w:r w:rsidRPr="00111477">
        <w:rPr>
          <w:rFonts w:ascii="Times New Roman" w:hAnsi="Times New Roman" w:cs="Times New Roman"/>
          <w:sz w:val="26"/>
          <w:szCs w:val="26"/>
        </w:rPr>
        <w:t>УТВЕРЖДАЮ</w:t>
      </w: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  <w:r w:rsidRPr="00111477">
        <w:rPr>
          <w:rFonts w:ascii="Times New Roman" w:hAnsi="Times New Roman" w:cs="Times New Roman"/>
          <w:sz w:val="26"/>
          <w:szCs w:val="26"/>
        </w:rPr>
        <w:t>Министр образования и науки Республики Дагестан</w:t>
      </w: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</w:t>
      </w:r>
      <w:r w:rsidR="00C96A67">
        <w:rPr>
          <w:rFonts w:ascii="Times New Roman" w:hAnsi="Times New Roman" w:cs="Times New Roman"/>
          <w:sz w:val="26"/>
          <w:szCs w:val="26"/>
        </w:rPr>
        <w:t>Ш. Шахов</w:t>
      </w: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  <w:r w:rsidRPr="00111477">
        <w:rPr>
          <w:rFonts w:ascii="Times New Roman" w:hAnsi="Times New Roman" w:cs="Times New Roman"/>
          <w:sz w:val="26"/>
          <w:szCs w:val="26"/>
        </w:rPr>
        <w:t>"___" __________ 201</w:t>
      </w:r>
      <w:r w:rsidR="00556DFC">
        <w:rPr>
          <w:rFonts w:ascii="Times New Roman" w:hAnsi="Times New Roman" w:cs="Times New Roman"/>
          <w:sz w:val="26"/>
          <w:szCs w:val="26"/>
        </w:rPr>
        <w:t>7</w:t>
      </w:r>
      <w:r w:rsidRPr="00111477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D26775" w:rsidRDefault="00D26775" w:rsidP="00D26775">
      <w:pPr>
        <w:jc w:val="center"/>
        <w:rPr>
          <w:rFonts w:ascii="Times New Roman" w:hAnsi="Times New Roman"/>
          <w:b/>
          <w:sz w:val="24"/>
        </w:rPr>
      </w:pPr>
    </w:p>
    <w:p w:rsidR="00D26775" w:rsidRPr="0027006E" w:rsidRDefault="00D26775" w:rsidP="0062598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7006E">
        <w:rPr>
          <w:rFonts w:ascii="Times New Roman" w:hAnsi="Times New Roman"/>
          <w:b/>
          <w:sz w:val="28"/>
          <w:szCs w:val="28"/>
        </w:rPr>
        <w:t>ДОЛЖНОСТНОЙ РЕГЛАМЕНТ</w:t>
      </w:r>
    </w:p>
    <w:p w:rsidR="00EC5790" w:rsidRDefault="00D26775" w:rsidP="005115EB">
      <w:pPr>
        <w:spacing w:after="12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7006E">
        <w:rPr>
          <w:rFonts w:ascii="Times New Roman" w:hAnsi="Times New Roman"/>
          <w:b/>
          <w:sz w:val="28"/>
          <w:szCs w:val="28"/>
        </w:rPr>
        <w:t>государственного гражданского служащего,</w:t>
      </w:r>
      <w:r w:rsidR="005115EB" w:rsidRPr="0027006E">
        <w:rPr>
          <w:rFonts w:ascii="Times New Roman" w:hAnsi="Times New Roman"/>
          <w:b/>
          <w:sz w:val="28"/>
          <w:szCs w:val="28"/>
        </w:rPr>
        <w:t xml:space="preserve"> </w:t>
      </w:r>
      <w:r w:rsidRPr="0027006E">
        <w:rPr>
          <w:rFonts w:ascii="Times New Roman" w:hAnsi="Times New Roman"/>
          <w:b/>
          <w:sz w:val="28"/>
          <w:szCs w:val="28"/>
        </w:rPr>
        <w:t xml:space="preserve">замещающего </w:t>
      </w:r>
    </w:p>
    <w:p w:rsidR="00EC5790" w:rsidRDefault="00D26775" w:rsidP="00EC5790">
      <w:pPr>
        <w:spacing w:after="12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7006E">
        <w:rPr>
          <w:rFonts w:ascii="Times New Roman" w:hAnsi="Times New Roman"/>
          <w:b/>
          <w:sz w:val="28"/>
          <w:szCs w:val="28"/>
        </w:rPr>
        <w:t>должность</w:t>
      </w:r>
      <w:r w:rsidR="00EC5790">
        <w:rPr>
          <w:rFonts w:ascii="Times New Roman" w:hAnsi="Times New Roman"/>
          <w:b/>
          <w:sz w:val="28"/>
          <w:szCs w:val="28"/>
        </w:rPr>
        <w:t xml:space="preserve"> </w:t>
      </w:r>
      <w:r w:rsidR="00AC30C9">
        <w:rPr>
          <w:rFonts w:ascii="Times New Roman" w:hAnsi="Times New Roman"/>
          <w:b/>
          <w:sz w:val="28"/>
          <w:szCs w:val="28"/>
        </w:rPr>
        <w:t xml:space="preserve">консультанта </w:t>
      </w:r>
      <w:r w:rsidR="00EC5790">
        <w:rPr>
          <w:rFonts w:ascii="Times New Roman" w:hAnsi="Times New Roman"/>
          <w:b/>
          <w:sz w:val="28"/>
          <w:szCs w:val="28"/>
        </w:rPr>
        <w:t xml:space="preserve">отдела дошкольного образования </w:t>
      </w:r>
    </w:p>
    <w:p w:rsidR="00D26775" w:rsidRPr="0027006E" w:rsidRDefault="00D26775" w:rsidP="00625981">
      <w:pPr>
        <w:spacing w:after="12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7006E">
        <w:rPr>
          <w:rFonts w:ascii="Times New Roman" w:hAnsi="Times New Roman"/>
          <w:b/>
          <w:sz w:val="28"/>
          <w:szCs w:val="28"/>
        </w:rPr>
        <w:t>Управления</w:t>
      </w:r>
      <w:r w:rsidR="005115EB" w:rsidRPr="0027006E">
        <w:rPr>
          <w:rFonts w:ascii="Times New Roman" w:hAnsi="Times New Roman"/>
          <w:b/>
          <w:sz w:val="28"/>
          <w:szCs w:val="28"/>
        </w:rPr>
        <w:t xml:space="preserve"> развития общего образования</w:t>
      </w:r>
    </w:p>
    <w:p w:rsidR="00D26775" w:rsidRPr="00DF09F4" w:rsidRDefault="00D26775" w:rsidP="00625981">
      <w:pPr>
        <w:spacing w:after="12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26775" w:rsidRPr="00DF09F4" w:rsidRDefault="009457DB" w:rsidP="009457DB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Toc404604190"/>
      <w:bookmarkStart w:id="1" w:name="_Toc406419299"/>
      <w:bookmarkStart w:id="2" w:name="_Toc479853582"/>
      <w:r w:rsidRPr="00DF09F4">
        <w:rPr>
          <w:rFonts w:ascii="Times New Roman" w:hAnsi="Times New Roman"/>
          <w:b/>
          <w:sz w:val="28"/>
          <w:szCs w:val="28"/>
          <w:lang w:val="en-US"/>
        </w:rPr>
        <w:t>I</w:t>
      </w:r>
      <w:r w:rsidRPr="00DF09F4">
        <w:rPr>
          <w:rFonts w:ascii="Times New Roman" w:hAnsi="Times New Roman"/>
          <w:b/>
          <w:sz w:val="28"/>
          <w:szCs w:val="28"/>
        </w:rPr>
        <w:t xml:space="preserve">. </w:t>
      </w:r>
      <w:r w:rsidR="00D26775" w:rsidRPr="00DF09F4">
        <w:rPr>
          <w:rFonts w:ascii="Times New Roman" w:hAnsi="Times New Roman"/>
          <w:b/>
          <w:sz w:val="28"/>
          <w:szCs w:val="28"/>
        </w:rPr>
        <w:t>Общие положения</w:t>
      </w:r>
      <w:bookmarkEnd w:id="0"/>
      <w:bookmarkEnd w:id="1"/>
      <w:bookmarkEnd w:id="2"/>
    </w:p>
    <w:p w:rsidR="00D26775" w:rsidRPr="00DF09F4" w:rsidRDefault="00D26775" w:rsidP="00625981">
      <w:pPr>
        <w:spacing w:after="120" w:line="240" w:lineRule="auto"/>
        <w:ind w:firstLine="709"/>
        <w:contextualSpacing/>
      </w:pPr>
    </w:p>
    <w:p w:rsidR="00D26775" w:rsidRPr="00DF09F4" w:rsidRDefault="00D26775" w:rsidP="0062598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1.1. Должность государственной гражданской службы (далее – должность гражданской службы) </w:t>
      </w:r>
      <w:r w:rsidR="00AC30C9">
        <w:rPr>
          <w:rFonts w:ascii="Times New Roman" w:hAnsi="Times New Roman"/>
          <w:sz w:val="28"/>
          <w:szCs w:val="28"/>
        </w:rPr>
        <w:t>консультанта</w:t>
      </w:r>
      <w:r w:rsidRPr="00DF09F4">
        <w:rPr>
          <w:rFonts w:ascii="Times New Roman" w:hAnsi="Times New Roman"/>
          <w:sz w:val="28"/>
          <w:szCs w:val="28"/>
        </w:rPr>
        <w:t xml:space="preserve"> </w:t>
      </w:r>
      <w:r w:rsidR="00EC5790">
        <w:rPr>
          <w:rFonts w:ascii="Times New Roman" w:hAnsi="Times New Roman"/>
          <w:sz w:val="28"/>
          <w:szCs w:val="28"/>
        </w:rPr>
        <w:t xml:space="preserve">отдела дошкольного образования </w:t>
      </w:r>
      <w:r w:rsidRPr="00DF09F4">
        <w:rPr>
          <w:rFonts w:ascii="Times New Roman" w:hAnsi="Times New Roman"/>
          <w:sz w:val="28"/>
          <w:szCs w:val="28"/>
        </w:rPr>
        <w:t>Управления</w:t>
      </w:r>
      <w:r w:rsidR="005115EB" w:rsidRPr="005115EB">
        <w:rPr>
          <w:rFonts w:ascii="Times New Roman" w:hAnsi="Times New Roman"/>
          <w:sz w:val="28"/>
          <w:szCs w:val="28"/>
        </w:rPr>
        <w:t xml:space="preserve"> </w:t>
      </w:r>
      <w:r w:rsidR="005115EB">
        <w:rPr>
          <w:rFonts w:ascii="Times New Roman" w:hAnsi="Times New Roman"/>
          <w:sz w:val="28"/>
          <w:szCs w:val="28"/>
        </w:rPr>
        <w:t>развития общего образования</w:t>
      </w:r>
      <w:r w:rsidRPr="00DF09F4">
        <w:rPr>
          <w:rFonts w:ascii="Times New Roman" w:hAnsi="Times New Roman"/>
          <w:sz w:val="28"/>
          <w:szCs w:val="28"/>
        </w:rPr>
        <w:t xml:space="preserve"> </w:t>
      </w:r>
      <w:r w:rsidR="006D6CEF">
        <w:rPr>
          <w:rFonts w:ascii="Times New Roman" w:hAnsi="Times New Roman"/>
          <w:sz w:val="28"/>
          <w:szCs w:val="28"/>
        </w:rPr>
        <w:t xml:space="preserve">(далее - </w:t>
      </w:r>
      <w:r w:rsidR="00AC30C9">
        <w:rPr>
          <w:rFonts w:ascii="Times New Roman" w:hAnsi="Times New Roman"/>
          <w:sz w:val="28"/>
          <w:szCs w:val="28"/>
        </w:rPr>
        <w:t>консультант</w:t>
      </w:r>
      <w:r w:rsidR="00EC5790">
        <w:rPr>
          <w:rFonts w:ascii="Times New Roman" w:hAnsi="Times New Roman"/>
          <w:sz w:val="28"/>
          <w:szCs w:val="28"/>
        </w:rPr>
        <w:t xml:space="preserve"> отдела</w:t>
      </w:r>
      <w:r w:rsidR="006D6CEF">
        <w:rPr>
          <w:rFonts w:ascii="Times New Roman" w:hAnsi="Times New Roman"/>
          <w:sz w:val="28"/>
          <w:szCs w:val="28"/>
        </w:rPr>
        <w:t xml:space="preserve">) </w:t>
      </w:r>
      <w:r w:rsidRPr="00DF09F4">
        <w:rPr>
          <w:rFonts w:ascii="Times New Roman" w:hAnsi="Times New Roman"/>
          <w:sz w:val="28"/>
          <w:szCs w:val="28"/>
        </w:rPr>
        <w:t xml:space="preserve">относится к </w:t>
      </w:r>
      <w:r w:rsidR="00AC30C9">
        <w:rPr>
          <w:rFonts w:ascii="Times New Roman" w:hAnsi="Times New Roman"/>
          <w:sz w:val="28"/>
          <w:szCs w:val="28"/>
        </w:rPr>
        <w:t>ведущей</w:t>
      </w:r>
      <w:r w:rsidRPr="00DF09F4">
        <w:rPr>
          <w:rFonts w:ascii="Times New Roman" w:hAnsi="Times New Roman"/>
          <w:sz w:val="28"/>
          <w:szCs w:val="28"/>
        </w:rPr>
        <w:t xml:space="preserve"> группе должностей гражданской службы категории «</w:t>
      </w:r>
      <w:r w:rsidR="00EC5790">
        <w:rPr>
          <w:rFonts w:ascii="Times New Roman" w:hAnsi="Times New Roman"/>
          <w:sz w:val="28"/>
          <w:szCs w:val="28"/>
        </w:rPr>
        <w:t>специалисты</w:t>
      </w:r>
      <w:r w:rsidRPr="00DF09F4">
        <w:rPr>
          <w:rFonts w:ascii="Times New Roman" w:hAnsi="Times New Roman"/>
          <w:sz w:val="28"/>
          <w:szCs w:val="28"/>
        </w:rPr>
        <w:t>».</w:t>
      </w:r>
    </w:p>
    <w:p w:rsidR="00D26775" w:rsidRPr="00DF09F4" w:rsidRDefault="00D26775" w:rsidP="0062598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Регистрационный номер (код) должности </w:t>
      </w:r>
      <w:r w:rsidRPr="00244E3F">
        <w:rPr>
          <w:rFonts w:ascii="Times New Roman" w:hAnsi="Times New Roman"/>
          <w:i/>
          <w:sz w:val="28"/>
          <w:szCs w:val="28"/>
        </w:rPr>
        <w:t>08-</w:t>
      </w:r>
      <w:r w:rsidR="00EC5790">
        <w:rPr>
          <w:rFonts w:ascii="Times New Roman" w:hAnsi="Times New Roman"/>
          <w:i/>
          <w:sz w:val="28"/>
          <w:szCs w:val="28"/>
        </w:rPr>
        <w:t>3</w:t>
      </w:r>
      <w:r w:rsidRPr="00244E3F">
        <w:rPr>
          <w:rFonts w:ascii="Times New Roman" w:hAnsi="Times New Roman"/>
          <w:i/>
          <w:sz w:val="28"/>
          <w:szCs w:val="28"/>
        </w:rPr>
        <w:t>-</w:t>
      </w:r>
      <w:r w:rsidR="00AC30C9">
        <w:rPr>
          <w:rFonts w:ascii="Times New Roman" w:hAnsi="Times New Roman"/>
          <w:i/>
          <w:sz w:val="28"/>
          <w:szCs w:val="28"/>
        </w:rPr>
        <w:t>3</w:t>
      </w:r>
      <w:r w:rsidRPr="00244E3F">
        <w:rPr>
          <w:rFonts w:ascii="Times New Roman" w:hAnsi="Times New Roman"/>
          <w:i/>
          <w:sz w:val="28"/>
          <w:szCs w:val="28"/>
        </w:rPr>
        <w:t>-0</w:t>
      </w:r>
      <w:r w:rsidR="00AC30C9">
        <w:rPr>
          <w:rFonts w:ascii="Times New Roman" w:hAnsi="Times New Roman"/>
          <w:i/>
          <w:sz w:val="28"/>
          <w:szCs w:val="28"/>
        </w:rPr>
        <w:t>1</w:t>
      </w:r>
      <w:r w:rsidRPr="00244E3F">
        <w:rPr>
          <w:rFonts w:ascii="Times New Roman" w:hAnsi="Times New Roman"/>
          <w:i/>
          <w:sz w:val="28"/>
          <w:szCs w:val="28"/>
        </w:rPr>
        <w:t>0.</w:t>
      </w:r>
    </w:p>
    <w:p w:rsidR="00D26775" w:rsidRPr="006D6CEF" w:rsidRDefault="00D26775" w:rsidP="0062598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1.2. Область профессиональной служебной деятельности государственного гражданского служащего (далее – гражданский служащий)</w:t>
      </w:r>
      <w:r w:rsidR="006D6CEF">
        <w:rPr>
          <w:rFonts w:ascii="Times New Roman" w:hAnsi="Times New Roman"/>
          <w:sz w:val="28"/>
          <w:szCs w:val="28"/>
        </w:rPr>
        <w:t xml:space="preserve"> -</w:t>
      </w:r>
      <w:r w:rsidRPr="00DF09F4">
        <w:rPr>
          <w:rFonts w:ascii="Times New Roman" w:hAnsi="Times New Roman"/>
          <w:sz w:val="28"/>
          <w:szCs w:val="28"/>
        </w:rPr>
        <w:t xml:space="preserve"> </w:t>
      </w:r>
      <w:r w:rsidR="006D6CEF" w:rsidRPr="006D6CEF">
        <w:rPr>
          <w:rFonts w:ascii="Times New Roman" w:hAnsi="Times New Roman"/>
          <w:i/>
          <w:sz w:val="28"/>
          <w:szCs w:val="28"/>
        </w:rPr>
        <w:t>регулирование образования, науки и молодежная политика</w:t>
      </w:r>
      <w:r w:rsidRPr="006D6CEF">
        <w:rPr>
          <w:rFonts w:ascii="Times New Roman" w:hAnsi="Times New Roman"/>
          <w:i/>
          <w:sz w:val="28"/>
          <w:szCs w:val="28"/>
        </w:rPr>
        <w:t>.</w:t>
      </w:r>
    </w:p>
    <w:p w:rsidR="00D26775" w:rsidRPr="00DF09F4" w:rsidRDefault="00D26775" w:rsidP="00270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1.3. Вид профессиональной служебной деятельности гражданского служащего: </w:t>
      </w:r>
      <w:r w:rsidR="006D6CEF" w:rsidRPr="0038351B">
        <w:rPr>
          <w:rFonts w:ascii="Times New Roman" w:hAnsi="Times New Roman"/>
          <w:i/>
          <w:sz w:val="28"/>
          <w:szCs w:val="28"/>
        </w:rPr>
        <w:t>регулирование в сфере общего образования</w:t>
      </w:r>
      <w:r w:rsidR="004E218F" w:rsidRPr="0038351B">
        <w:rPr>
          <w:rFonts w:ascii="Times New Roman" w:hAnsi="Times New Roman"/>
          <w:i/>
          <w:sz w:val="28"/>
          <w:szCs w:val="28"/>
        </w:rPr>
        <w:t xml:space="preserve"> (р</w:t>
      </w:r>
      <w:r w:rsidR="004E218F" w:rsidRPr="0038351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егулирование в сфере </w:t>
      </w:r>
      <w:r w:rsidR="0038351B" w:rsidRPr="0038351B">
        <w:rPr>
          <w:rFonts w:ascii="Times New Roman" w:hAnsi="Times New Roman" w:cs="Times New Roman"/>
          <w:i/>
          <w:color w:val="000000"/>
          <w:sz w:val="28"/>
          <w:szCs w:val="28"/>
        </w:rPr>
        <w:t>до</w:t>
      </w:r>
      <w:r w:rsidR="004E218F" w:rsidRPr="0038351B">
        <w:rPr>
          <w:rFonts w:ascii="Times New Roman" w:hAnsi="Times New Roman" w:cs="Times New Roman"/>
          <w:i/>
          <w:color w:val="000000"/>
          <w:sz w:val="28"/>
          <w:szCs w:val="28"/>
        </w:rPr>
        <w:t>школьн</w:t>
      </w:r>
      <w:r w:rsidR="0038351B" w:rsidRPr="0038351B">
        <w:rPr>
          <w:rFonts w:ascii="Times New Roman" w:hAnsi="Times New Roman" w:cs="Times New Roman"/>
          <w:i/>
          <w:color w:val="000000"/>
          <w:sz w:val="28"/>
          <w:szCs w:val="28"/>
        </w:rPr>
        <w:t>ого образования</w:t>
      </w:r>
      <w:r w:rsidR="0038351B">
        <w:rPr>
          <w:rFonts w:ascii="Times New Roman" w:hAnsi="Times New Roman" w:cs="Times New Roman"/>
          <w:i/>
          <w:color w:val="000000"/>
          <w:sz w:val="28"/>
          <w:szCs w:val="28"/>
        </w:rPr>
        <w:t>).</w:t>
      </w:r>
      <w:r w:rsidRPr="00DF09F4">
        <w:rPr>
          <w:rFonts w:ascii="Times New Roman" w:hAnsi="Times New Roman"/>
          <w:sz w:val="28"/>
          <w:szCs w:val="28"/>
        </w:rPr>
        <w:t xml:space="preserve"> </w:t>
      </w:r>
    </w:p>
    <w:p w:rsidR="00D26775" w:rsidRPr="00DF09F4" w:rsidRDefault="00D26775" w:rsidP="0062598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1.4. Назначение и освобождение от должности </w:t>
      </w:r>
      <w:r w:rsidR="00AC30C9">
        <w:rPr>
          <w:rFonts w:ascii="Times New Roman" w:hAnsi="Times New Roman"/>
          <w:sz w:val="28"/>
          <w:szCs w:val="28"/>
        </w:rPr>
        <w:t>консультанта</w:t>
      </w:r>
      <w:r w:rsidR="005C33B2" w:rsidRPr="00DF09F4">
        <w:rPr>
          <w:rFonts w:ascii="Times New Roman" w:hAnsi="Times New Roman"/>
          <w:sz w:val="28"/>
          <w:szCs w:val="28"/>
        </w:rPr>
        <w:t xml:space="preserve"> </w:t>
      </w:r>
      <w:r w:rsidR="00EC5790">
        <w:rPr>
          <w:rFonts w:ascii="Times New Roman" w:hAnsi="Times New Roman"/>
          <w:sz w:val="28"/>
          <w:szCs w:val="28"/>
        </w:rPr>
        <w:t>отдела</w:t>
      </w:r>
      <w:r w:rsidR="005C33B2" w:rsidRPr="00DF09F4">
        <w:rPr>
          <w:rFonts w:ascii="Times New Roman" w:hAnsi="Times New Roman"/>
          <w:sz w:val="28"/>
          <w:szCs w:val="28"/>
        </w:rPr>
        <w:t xml:space="preserve"> осуществляется Министром образования и науки Республики Дагестан.</w:t>
      </w:r>
      <w:r w:rsidRPr="00DF09F4">
        <w:rPr>
          <w:rFonts w:ascii="Times New Roman" w:hAnsi="Times New Roman"/>
          <w:sz w:val="28"/>
          <w:szCs w:val="28"/>
        </w:rPr>
        <w:t xml:space="preserve">   </w:t>
      </w:r>
    </w:p>
    <w:p w:rsidR="005C33B2" w:rsidRPr="00DF09F4" w:rsidRDefault="00D26775" w:rsidP="0062598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1.5. </w:t>
      </w:r>
      <w:r w:rsidR="00AC30C9">
        <w:rPr>
          <w:rFonts w:ascii="Times New Roman" w:hAnsi="Times New Roman"/>
          <w:sz w:val="28"/>
          <w:szCs w:val="28"/>
        </w:rPr>
        <w:t>Консультант</w:t>
      </w:r>
      <w:r w:rsidR="005C33B2" w:rsidRPr="00DF09F4">
        <w:rPr>
          <w:rFonts w:ascii="Times New Roman" w:hAnsi="Times New Roman"/>
          <w:sz w:val="28"/>
          <w:szCs w:val="28"/>
        </w:rPr>
        <w:t xml:space="preserve"> </w:t>
      </w:r>
      <w:r w:rsidR="00EC5790">
        <w:rPr>
          <w:rFonts w:ascii="Times New Roman" w:hAnsi="Times New Roman"/>
          <w:sz w:val="28"/>
          <w:szCs w:val="28"/>
        </w:rPr>
        <w:t>отдела</w:t>
      </w:r>
      <w:r w:rsidR="00785D9A">
        <w:rPr>
          <w:rFonts w:ascii="Times New Roman" w:hAnsi="Times New Roman"/>
          <w:sz w:val="28"/>
          <w:szCs w:val="28"/>
        </w:rPr>
        <w:t xml:space="preserve"> </w:t>
      </w:r>
      <w:r w:rsidRPr="00DF09F4">
        <w:rPr>
          <w:rFonts w:ascii="Times New Roman" w:hAnsi="Times New Roman"/>
          <w:sz w:val="28"/>
          <w:szCs w:val="28"/>
        </w:rPr>
        <w:t>непосредственно подчиняется</w:t>
      </w:r>
      <w:r w:rsidR="005C33B2" w:rsidRPr="00DF09F4">
        <w:rPr>
          <w:rFonts w:ascii="Times New Roman" w:hAnsi="Times New Roman"/>
          <w:sz w:val="28"/>
          <w:szCs w:val="28"/>
        </w:rPr>
        <w:t xml:space="preserve"> </w:t>
      </w:r>
      <w:r w:rsidR="00EC5790">
        <w:rPr>
          <w:rFonts w:ascii="Times New Roman" w:hAnsi="Times New Roman"/>
          <w:sz w:val="28"/>
          <w:szCs w:val="28"/>
        </w:rPr>
        <w:t xml:space="preserve">начальнику </w:t>
      </w:r>
      <w:r w:rsidR="00AC30C9">
        <w:rPr>
          <w:rFonts w:ascii="Times New Roman" w:hAnsi="Times New Roman"/>
          <w:sz w:val="28"/>
          <w:szCs w:val="28"/>
        </w:rPr>
        <w:t xml:space="preserve">отдела дошкольного образования </w:t>
      </w:r>
      <w:r w:rsidR="00EC5790">
        <w:rPr>
          <w:rFonts w:ascii="Times New Roman" w:hAnsi="Times New Roman"/>
          <w:sz w:val="28"/>
          <w:szCs w:val="28"/>
        </w:rPr>
        <w:t xml:space="preserve">Управления развития общего образования, </w:t>
      </w:r>
      <w:r w:rsidR="00AC30C9">
        <w:rPr>
          <w:rFonts w:ascii="Times New Roman" w:hAnsi="Times New Roman"/>
          <w:sz w:val="28"/>
          <w:szCs w:val="28"/>
        </w:rPr>
        <w:t>начальнику Управления развития общего образования,</w:t>
      </w:r>
      <w:r w:rsidR="00AC30C9" w:rsidRPr="00DF09F4">
        <w:rPr>
          <w:rFonts w:ascii="Times New Roman" w:hAnsi="Times New Roman"/>
          <w:sz w:val="28"/>
          <w:szCs w:val="28"/>
        </w:rPr>
        <w:t xml:space="preserve"> </w:t>
      </w:r>
      <w:r w:rsidR="005C33B2" w:rsidRPr="00DF09F4">
        <w:rPr>
          <w:rFonts w:ascii="Times New Roman" w:hAnsi="Times New Roman"/>
          <w:sz w:val="28"/>
          <w:szCs w:val="28"/>
        </w:rPr>
        <w:t>министру, заместителю министра</w:t>
      </w:r>
      <w:r w:rsidRPr="00DF09F4">
        <w:rPr>
          <w:rFonts w:ascii="Times New Roman" w:hAnsi="Times New Roman"/>
          <w:sz w:val="28"/>
          <w:szCs w:val="28"/>
        </w:rPr>
        <w:t>.</w:t>
      </w:r>
    </w:p>
    <w:p w:rsidR="00625981" w:rsidRPr="00DF09F4" w:rsidRDefault="000F74AB" w:rsidP="0062598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1.</w:t>
      </w:r>
      <w:r w:rsidR="00D26775" w:rsidRPr="00DF09F4">
        <w:rPr>
          <w:rFonts w:ascii="Times New Roman" w:hAnsi="Times New Roman"/>
          <w:sz w:val="28"/>
          <w:szCs w:val="28"/>
        </w:rPr>
        <w:t xml:space="preserve">6. В период временного отсутствия </w:t>
      </w:r>
      <w:r w:rsidR="00AC30C9">
        <w:rPr>
          <w:rFonts w:ascii="Times New Roman" w:hAnsi="Times New Roman"/>
          <w:sz w:val="28"/>
          <w:szCs w:val="28"/>
        </w:rPr>
        <w:t>консультанта</w:t>
      </w:r>
      <w:r w:rsidR="005C33B2" w:rsidRPr="00DF09F4">
        <w:rPr>
          <w:rFonts w:ascii="Times New Roman" w:hAnsi="Times New Roman"/>
          <w:sz w:val="28"/>
          <w:szCs w:val="28"/>
        </w:rPr>
        <w:t xml:space="preserve"> </w:t>
      </w:r>
      <w:r w:rsidR="00EC5790">
        <w:rPr>
          <w:rFonts w:ascii="Times New Roman" w:hAnsi="Times New Roman"/>
          <w:sz w:val="28"/>
          <w:szCs w:val="28"/>
        </w:rPr>
        <w:t>отдела</w:t>
      </w:r>
      <w:r w:rsidR="00D26775" w:rsidRPr="00DF09F4">
        <w:rPr>
          <w:rFonts w:ascii="Times New Roman" w:hAnsi="Times New Roman"/>
          <w:sz w:val="28"/>
          <w:szCs w:val="28"/>
        </w:rPr>
        <w:t xml:space="preserve"> исполнение его должностных обязанностей возлагается на другого гражданского</w:t>
      </w:r>
      <w:r w:rsidR="005C33B2" w:rsidRPr="00DF09F4">
        <w:rPr>
          <w:rFonts w:ascii="Times New Roman" w:hAnsi="Times New Roman"/>
          <w:sz w:val="28"/>
          <w:szCs w:val="28"/>
        </w:rPr>
        <w:t xml:space="preserve"> </w:t>
      </w:r>
      <w:r w:rsidR="00D26775" w:rsidRPr="00DF09F4">
        <w:rPr>
          <w:rFonts w:ascii="Times New Roman" w:hAnsi="Times New Roman"/>
          <w:sz w:val="28"/>
          <w:szCs w:val="28"/>
        </w:rPr>
        <w:t xml:space="preserve">служащего, замещающего должность </w:t>
      </w:r>
      <w:r w:rsidR="00A026CA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85D9A">
        <w:rPr>
          <w:rFonts w:ascii="Times New Roman" w:hAnsi="Times New Roman"/>
          <w:sz w:val="28"/>
          <w:szCs w:val="28"/>
        </w:rPr>
        <w:t xml:space="preserve"> отдела дошкольного образования</w:t>
      </w:r>
      <w:r w:rsidR="00625981" w:rsidRPr="00DF09F4">
        <w:rPr>
          <w:rFonts w:ascii="Times New Roman" w:hAnsi="Times New Roman"/>
          <w:sz w:val="28"/>
          <w:szCs w:val="28"/>
        </w:rPr>
        <w:t>.</w:t>
      </w:r>
    </w:p>
    <w:p w:rsidR="000F74AB" w:rsidRPr="00DF09F4" w:rsidRDefault="000F74AB" w:rsidP="0062598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25981" w:rsidRPr="00DF09F4" w:rsidRDefault="009457DB" w:rsidP="009457DB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3" w:name="_Toc404604191"/>
      <w:bookmarkStart w:id="4" w:name="_Toc406419300"/>
      <w:bookmarkStart w:id="5" w:name="_Toc479853583"/>
      <w:r w:rsidRPr="00DF09F4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DF09F4">
        <w:rPr>
          <w:rFonts w:ascii="Times New Roman" w:hAnsi="Times New Roman"/>
          <w:b/>
          <w:sz w:val="28"/>
          <w:szCs w:val="28"/>
        </w:rPr>
        <w:t xml:space="preserve">. </w:t>
      </w:r>
      <w:r w:rsidR="00625981" w:rsidRPr="00DF09F4">
        <w:rPr>
          <w:rFonts w:ascii="Times New Roman" w:hAnsi="Times New Roman"/>
          <w:b/>
          <w:sz w:val="28"/>
          <w:szCs w:val="28"/>
        </w:rPr>
        <w:t>Квалификационные требования</w:t>
      </w:r>
      <w:bookmarkEnd w:id="3"/>
      <w:bookmarkEnd w:id="4"/>
      <w:bookmarkEnd w:id="5"/>
    </w:p>
    <w:p w:rsidR="000F74AB" w:rsidRPr="00DF09F4" w:rsidRDefault="000F74AB" w:rsidP="000F74AB">
      <w:pPr>
        <w:spacing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25981" w:rsidRPr="00DF09F4" w:rsidRDefault="00625981" w:rsidP="0062598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Для замещения должности </w:t>
      </w:r>
      <w:r w:rsidR="00AC30C9">
        <w:rPr>
          <w:rFonts w:ascii="Times New Roman" w:hAnsi="Times New Roman"/>
          <w:sz w:val="28"/>
          <w:szCs w:val="28"/>
        </w:rPr>
        <w:t xml:space="preserve">консультанта </w:t>
      </w:r>
      <w:r w:rsidR="00EC5790">
        <w:rPr>
          <w:rFonts w:ascii="Times New Roman" w:hAnsi="Times New Roman"/>
          <w:sz w:val="28"/>
          <w:szCs w:val="28"/>
        </w:rPr>
        <w:t>отдела</w:t>
      </w:r>
      <w:r w:rsidRPr="00DF09F4">
        <w:rPr>
          <w:rFonts w:ascii="Times New Roman" w:hAnsi="Times New Roman"/>
          <w:sz w:val="28"/>
          <w:szCs w:val="28"/>
        </w:rPr>
        <w:t xml:space="preserve"> устанавливаются квалификационные требования, включающие базовые и профессионально - функциональные квалификационные требования.</w:t>
      </w:r>
    </w:p>
    <w:p w:rsidR="00625981" w:rsidRPr="004E218F" w:rsidRDefault="00625981" w:rsidP="0062598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218F">
        <w:rPr>
          <w:rFonts w:ascii="Times New Roman" w:hAnsi="Times New Roman"/>
          <w:sz w:val="28"/>
          <w:szCs w:val="28"/>
        </w:rPr>
        <w:t>2.1. Базовые квалификационные требования</w:t>
      </w:r>
    </w:p>
    <w:p w:rsidR="00073F91" w:rsidRPr="00DF09F4" w:rsidRDefault="00625981" w:rsidP="00556D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2.1.1. Гражданский служащий, замещающий должность</w:t>
      </w:r>
      <w:r w:rsidR="000F74AB" w:rsidRPr="00DF09F4">
        <w:rPr>
          <w:rFonts w:ascii="Times New Roman" w:hAnsi="Times New Roman"/>
          <w:sz w:val="28"/>
          <w:szCs w:val="28"/>
        </w:rPr>
        <w:t xml:space="preserve"> </w:t>
      </w:r>
      <w:r w:rsidR="00AC30C9">
        <w:rPr>
          <w:rFonts w:ascii="Times New Roman" w:hAnsi="Times New Roman"/>
          <w:sz w:val="28"/>
          <w:szCs w:val="28"/>
        </w:rPr>
        <w:t>консультанта</w:t>
      </w:r>
      <w:r w:rsidR="000F74AB" w:rsidRPr="00DF09F4">
        <w:rPr>
          <w:rFonts w:ascii="Times New Roman" w:hAnsi="Times New Roman"/>
          <w:sz w:val="28"/>
          <w:szCs w:val="28"/>
        </w:rPr>
        <w:t xml:space="preserve"> </w:t>
      </w:r>
      <w:r w:rsidR="00EC5790">
        <w:rPr>
          <w:rFonts w:ascii="Times New Roman" w:hAnsi="Times New Roman"/>
          <w:sz w:val="28"/>
          <w:szCs w:val="28"/>
        </w:rPr>
        <w:t>отдела</w:t>
      </w:r>
      <w:r w:rsidRPr="00DF09F4">
        <w:rPr>
          <w:rFonts w:ascii="Times New Roman" w:hAnsi="Times New Roman"/>
          <w:sz w:val="28"/>
          <w:szCs w:val="28"/>
        </w:rPr>
        <w:t xml:space="preserve">, должен иметь </w:t>
      </w:r>
      <w:r w:rsidR="00073F91" w:rsidRPr="00DF09F4">
        <w:rPr>
          <w:rFonts w:ascii="Times New Roman" w:hAnsi="Times New Roman" w:cs="Times New Roman"/>
          <w:sz w:val="28"/>
          <w:szCs w:val="28"/>
        </w:rPr>
        <w:t>высшее образование.</w:t>
      </w:r>
    </w:p>
    <w:p w:rsidR="00625981" w:rsidRPr="00DF09F4" w:rsidRDefault="00625981" w:rsidP="00625981">
      <w:pPr>
        <w:shd w:val="clear" w:color="auto" w:fill="FFFFFF"/>
        <w:tabs>
          <w:tab w:val="left" w:pos="0"/>
        </w:tabs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2.1.2. </w:t>
      </w:r>
      <w:r w:rsidR="00073F91" w:rsidRPr="00DF09F4">
        <w:rPr>
          <w:rFonts w:ascii="Times New Roman" w:hAnsi="Times New Roman"/>
          <w:sz w:val="28"/>
          <w:szCs w:val="28"/>
        </w:rPr>
        <w:t xml:space="preserve">Для замещения должности </w:t>
      </w:r>
      <w:r w:rsidR="008C60B2">
        <w:rPr>
          <w:rFonts w:ascii="Times New Roman" w:hAnsi="Times New Roman"/>
          <w:sz w:val="28"/>
          <w:szCs w:val="28"/>
        </w:rPr>
        <w:t>консультанта</w:t>
      </w:r>
      <w:r w:rsidR="00073F91" w:rsidRPr="00DF09F4">
        <w:rPr>
          <w:rFonts w:ascii="Times New Roman" w:hAnsi="Times New Roman"/>
          <w:sz w:val="28"/>
          <w:szCs w:val="28"/>
        </w:rPr>
        <w:t xml:space="preserve"> </w:t>
      </w:r>
      <w:r w:rsidR="00EC5790">
        <w:rPr>
          <w:rFonts w:ascii="Times New Roman" w:hAnsi="Times New Roman"/>
          <w:sz w:val="28"/>
          <w:szCs w:val="28"/>
        </w:rPr>
        <w:t>отдела</w:t>
      </w:r>
      <w:r w:rsidR="00F50E02">
        <w:rPr>
          <w:rFonts w:ascii="Times New Roman" w:hAnsi="Times New Roman"/>
          <w:sz w:val="28"/>
          <w:szCs w:val="28"/>
        </w:rPr>
        <w:t xml:space="preserve"> </w:t>
      </w:r>
      <w:r w:rsidR="00073F91" w:rsidRPr="00DF09F4">
        <w:rPr>
          <w:rFonts w:ascii="Times New Roman" w:hAnsi="Times New Roman"/>
          <w:sz w:val="28"/>
          <w:szCs w:val="28"/>
        </w:rPr>
        <w:t xml:space="preserve">установлено следующее требование к стажу: стаж гражданской службы не менее </w:t>
      </w:r>
      <w:r w:rsidR="008C60B2">
        <w:rPr>
          <w:rFonts w:ascii="Times New Roman" w:hAnsi="Times New Roman"/>
          <w:sz w:val="28"/>
          <w:szCs w:val="28"/>
        </w:rPr>
        <w:t>одного года</w:t>
      </w:r>
      <w:r w:rsidR="00073F91" w:rsidRPr="00DF09F4">
        <w:rPr>
          <w:rFonts w:ascii="Times New Roman" w:hAnsi="Times New Roman"/>
          <w:sz w:val="28"/>
          <w:szCs w:val="28"/>
        </w:rPr>
        <w:t xml:space="preserve"> или стаж работы по специальности не менее </w:t>
      </w:r>
      <w:r w:rsidR="008C60B2">
        <w:rPr>
          <w:rFonts w:ascii="Times New Roman" w:hAnsi="Times New Roman"/>
          <w:sz w:val="28"/>
          <w:szCs w:val="28"/>
        </w:rPr>
        <w:t>двух</w:t>
      </w:r>
      <w:r w:rsidR="00073F91" w:rsidRPr="00DF09F4">
        <w:rPr>
          <w:rFonts w:ascii="Times New Roman" w:hAnsi="Times New Roman"/>
          <w:sz w:val="28"/>
          <w:szCs w:val="28"/>
        </w:rPr>
        <w:t xml:space="preserve"> лет.</w:t>
      </w:r>
      <w:r w:rsidRPr="00DF09F4">
        <w:rPr>
          <w:rFonts w:ascii="Times New Roman" w:hAnsi="Times New Roman"/>
          <w:sz w:val="28"/>
          <w:szCs w:val="28"/>
        </w:rPr>
        <w:t xml:space="preserve"> </w:t>
      </w:r>
    </w:p>
    <w:p w:rsidR="00D26775" w:rsidRPr="00DF09F4" w:rsidRDefault="00625981" w:rsidP="00556DFC">
      <w:pPr>
        <w:shd w:val="clear" w:color="auto" w:fill="FFFFFF"/>
        <w:tabs>
          <w:tab w:val="left" w:pos="0"/>
        </w:tabs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lastRenderedPageBreak/>
        <w:t xml:space="preserve">2.1.3. Гражданский служащий, замещающий должность </w:t>
      </w:r>
      <w:r w:rsidR="008C60B2">
        <w:rPr>
          <w:rFonts w:ascii="Times New Roman" w:hAnsi="Times New Roman"/>
          <w:sz w:val="28"/>
          <w:szCs w:val="28"/>
        </w:rPr>
        <w:t>консультанта</w:t>
      </w:r>
      <w:r w:rsidR="00073F91" w:rsidRPr="00DF09F4">
        <w:rPr>
          <w:rFonts w:ascii="Times New Roman" w:hAnsi="Times New Roman"/>
          <w:sz w:val="28"/>
          <w:szCs w:val="28"/>
        </w:rPr>
        <w:t xml:space="preserve"> </w:t>
      </w:r>
      <w:r w:rsidR="00185E26">
        <w:rPr>
          <w:rFonts w:ascii="Times New Roman" w:hAnsi="Times New Roman"/>
          <w:sz w:val="28"/>
          <w:szCs w:val="28"/>
        </w:rPr>
        <w:t>отдела</w:t>
      </w:r>
      <w:r w:rsidRPr="00DF09F4">
        <w:rPr>
          <w:rFonts w:ascii="Times New Roman" w:hAnsi="Times New Roman"/>
          <w:sz w:val="28"/>
          <w:szCs w:val="28"/>
        </w:rPr>
        <w:t>,</w:t>
      </w:r>
      <w:r w:rsidR="00D26775" w:rsidRPr="00DF09F4">
        <w:rPr>
          <w:rFonts w:ascii="Times New Roman" w:hAnsi="Times New Roman"/>
          <w:sz w:val="28"/>
          <w:szCs w:val="28"/>
        </w:rPr>
        <w:t xml:space="preserve"> должен обладать следующими базовыми знаниями и умениями: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1) знанием государственного языка Российской Федерации (русского языка);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 xml:space="preserve">2) знаниями основ: 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а) Конституции Российской Федерации,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б) Федерального закона от 27 мая 2003 г. № 58-ФЗ «О системе государственной службы Российской Федерации»;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в) Федерального закона от 27 июля 2004 г. № 79-ФЗ</w:t>
      </w:r>
      <w:r w:rsidR="0041196A" w:rsidRPr="00244E3F">
        <w:rPr>
          <w:rFonts w:ascii="Times New Roman" w:hAnsi="Times New Roman"/>
          <w:i/>
          <w:sz w:val="28"/>
          <w:szCs w:val="28"/>
        </w:rPr>
        <w:t xml:space="preserve"> </w:t>
      </w:r>
      <w:r w:rsidRPr="00244E3F">
        <w:rPr>
          <w:rFonts w:ascii="Times New Roman" w:hAnsi="Times New Roman"/>
          <w:i/>
          <w:sz w:val="28"/>
          <w:szCs w:val="28"/>
        </w:rPr>
        <w:t>«О государственной гражданской службе Российской Федерации»;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г) Федерального закона от 25 декабря 2008 г. № 273-ФЗ «О противодействии коррупции»;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3) знаниями и умения в области информационно-коммуникационных технологий.</w:t>
      </w:r>
    </w:p>
    <w:p w:rsidR="00D26775" w:rsidRPr="00DF09F4" w:rsidRDefault="00D26775" w:rsidP="006C2FFA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2.1.4. Умения гражданского служащего, замещающего должность </w:t>
      </w:r>
      <w:r w:rsidR="008C60B2">
        <w:rPr>
          <w:rFonts w:ascii="Times New Roman" w:hAnsi="Times New Roman"/>
          <w:sz w:val="28"/>
          <w:szCs w:val="28"/>
        </w:rPr>
        <w:t>консультанта</w:t>
      </w:r>
      <w:r w:rsidR="00073F91" w:rsidRPr="00DF09F4">
        <w:rPr>
          <w:rFonts w:ascii="Times New Roman" w:hAnsi="Times New Roman"/>
          <w:sz w:val="28"/>
          <w:szCs w:val="28"/>
        </w:rPr>
        <w:t xml:space="preserve"> </w:t>
      </w:r>
      <w:r w:rsidR="00185E26">
        <w:rPr>
          <w:rFonts w:ascii="Times New Roman" w:hAnsi="Times New Roman"/>
          <w:sz w:val="28"/>
          <w:szCs w:val="28"/>
        </w:rPr>
        <w:t>отдела</w:t>
      </w:r>
      <w:r w:rsidRPr="00DF09F4">
        <w:rPr>
          <w:rFonts w:ascii="Times New Roman" w:hAnsi="Times New Roman"/>
          <w:sz w:val="28"/>
          <w:szCs w:val="28"/>
        </w:rPr>
        <w:t>, включают следующие умения.</w:t>
      </w:r>
    </w:p>
    <w:p w:rsid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218F">
        <w:rPr>
          <w:rFonts w:ascii="Times New Roman" w:hAnsi="Times New Roman"/>
          <w:sz w:val="28"/>
          <w:szCs w:val="28"/>
        </w:rPr>
        <w:t>Общие умения:</w:t>
      </w:r>
    </w:p>
    <w:p w:rsidR="004E218F" w:rsidRP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18F">
        <w:rPr>
          <w:rFonts w:ascii="Times New Roman" w:hAnsi="Times New Roman" w:cs="Times New Roman"/>
          <w:i/>
          <w:sz w:val="28"/>
          <w:szCs w:val="28"/>
        </w:rPr>
        <w:t>- умение мыслить системно (стратегически);</w:t>
      </w:r>
    </w:p>
    <w:p w:rsidR="004E218F" w:rsidRP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18F">
        <w:rPr>
          <w:rFonts w:ascii="Times New Roman" w:hAnsi="Times New Roman" w:cs="Times New Roman"/>
          <w:i/>
          <w:sz w:val="28"/>
          <w:szCs w:val="28"/>
        </w:rPr>
        <w:t>- умение планировать, рационально использовать служебное время и достигать результата;</w:t>
      </w:r>
    </w:p>
    <w:p w:rsidR="004E218F" w:rsidRP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18F">
        <w:rPr>
          <w:rFonts w:ascii="Times New Roman" w:hAnsi="Times New Roman" w:cs="Times New Roman"/>
          <w:i/>
          <w:sz w:val="28"/>
          <w:szCs w:val="28"/>
        </w:rPr>
        <w:t>- коммуникативные умения;</w:t>
      </w:r>
    </w:p>
    <w:p w:rsidR="00D26775" w:rsidRP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18F">
        <w:rPr>
          <w:rFonts w:ascii="Times New Roman" w:hAnsi="Times New Roman" w:cs="Times New Roman"/>
          <w:i/>
          <w:sz w:val="28"/>
          <w:szCs w:val="28"/>
        </w:rPr>
        <w:t>- умение управлять изменениями.</w:t>
      </w:r>
    </w:p>
    <w:p w:rsidR="004E218F" w:rsidRDefault="00D26775" w:rsidP="004E21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218F">
        <w:rPr>
          <w:rFonts w:ascii="Times New Roman" w:hAnsi="Times New Roman"/>
          <w:sz w:val="28"/>
          <w:szCs w:val="28"/>
        </w:rPr>
        <w:t>Управленческие умения:</w:t>
      </w:r>
    </w:p>
    <w:p w:rsidR="004E218F" w:rsidRDefault="00D26775" w:rsidP="004E21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- </w:t>
      </w:r>
      <w:r w:rsidRPr="00244E3F">
        <w:rPr>
          <w:rFonts w:ascii="Times New Roman" w:hAnsi="Times New Roman"/>
          <w:i/>
          <w:sz w:val="28"/>
          <w:szCs w:val="28"/>
        </w:rPr>
        <w:t>умение руководить подчиненными, эффективно планировать, организовывать работу и контролировать ее выполнение;</w:t>
      </w:r>
    </w:p>
    <w:p w:rsidR="00D26775" w:rsidRPr="00244E3F" w:rsidRDefault="00D26775" w:rsidP="004E21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- умение оперативно принимать и реализовывать управленческие решения.</w:t>
      </w:r>
    </w:p>
    <w:p w:rsidR="00D26775" w:rsidRDefault="00DF09F4" w:rsidP="004E218F">
      <w:pPr>
        <w:shd w:val="clear" w:color="auto" w:fill="FFFFFF"/>
        <w:tabs>
          <w:tab w:val="left" w:pos="0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4E218F">
        <w:rPr>
          <w:rFonts w:ascii="Times New Roman" w:hAnsi="Times New Roman"/>
          <w:sz w:val="28"/>
          <w:szCs w:val="28"/>
        </w:rPr>
        <w:t xml:space="preserve">2.2. </w:t>
      </w:r>
      <w:r w:rsidR="00D26775" w:rsidRPr="004E218F">
        <w:rPr>
          <w:rFonts w:ascii="Times New Roman" w:hAnsi="Times New Roman"/>
          <w:sz w:val="28"/>
          <w:szCs w:val="28"/>
        </w:rPr>
        <w:t>Профессионально-функциональные квалификационные требования</w:t>
      </w:r>
      <w:r w:rsidR="004E218F">
        <w:rPr>
          <w:rFonts w:ascii="Times New Roman" w:hAnsi="Times New Roman"/>
          <w:sz w:val="28"/>
          <w:szCs w:val="28"/>
        </w:rPr>
        <w:t>.</w:t>
      </w:r>
    </w:p>
    <w:p w:rsidR="00073F91" w:rsidRPr="00704A1C" w:rsidRDefault="00D26775" w:rsidP="006C2FFA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2.2.1. Гражданск</w:t>
      </w:r>
      <w:r w:rsidR="00704A1C">
        <w:rPr>
          <w:rFonts w:ascii="Times New Roman" w:hAnsi="Times New Roman"/>
          <w:sz w:val="28"/>
          <w:szCs w:val="28"/>
        </w:rPr>
        <w:t>ому</w:t>
      </w:r>
      <w:r w:rsidRPr="00DF09F4">
        <w:rPr>
          <w:rFonts w:ascii="Times New Roman" w:hAnsi="Times New Roman"/>
          <w:sz w:val="28"/>
          <w:szCs w:val="28"/>
        </w:rPr>
        <w:t xml:space="preserve"> служащ</w:t>
      </w:r>
      <w:r w:rsidR="00704A1C">
        <w:rPr>
          <w:rFonts w:ascii="Times New Roman" w:hAnsi="Times New Roman"/>
          <w:sz w:val="28"/>
          <w:szCs w:val="28"/>
        </w:rPr>
        <w:t>ему</w:t>
      </w:r>
      <w:r w:rsidRPr="00DF09F4">
        <w:rPr>
          <w:rFonts w:ascii="Times New Roman" w:hAnsi="Times New Roman"/>
          <w:sz w:val="28"/>
          <w:szCs w:val="28"/>
        </w:rPr>
        <w:t>, замещающ</w:t>
      </w:r>
      <w:r w:rsidR="00704A1C">
        <w:rPr>
          <w:rFonts w:ascii="Times New Roman" w:hAnsi="Times New Roman"/>
          <w:sz w:val="28"/>
          <w:szCs w:val="28"/>
        </w:rPr>
        <w:t>ему</w:t>
      </w:r>
      <w:r w:rsidRPr="00DF09F4">
        <w:rPr>
          <w:rFonts w:ascii="Times New Roman" w:hAnsi="Times New Roman"/>
          <w:sz w:val="28"/>
          <w:szCs w:val="28"/>
        </w:rPr>
        <w:t xml:space="preserve"> должность </w:t>
      </w:r>
      <w:r w:rsidR="004567B4">
        <w:rPr>
          <w:rFonts w:ascii="Times New Roman" w:hAnsi="Times New Roman"/>
          <w:sz w:val="28"/>
          <w:szCs w:val="28"/>
        </w:rPr>
        <w:t>консультанта</w:t>
      </w:r>
      <w:r w:rsidR="00073F91" w:rsidRPr="00DF09F4">
        <w:rPr>
          <w:rFonts w:ascii="Times New Roman" w:hAnsi="Times New Roman"/>
          <w:sz w:val="28"/>
          <w:szCs w:val="28"/>
        </w:rPr>
        <w:t xml:space="preserve"> </w:t>
      </w:r>
      <w:r w:rsidR="00185E26">
        <w:rPr>
          <w:rFonts w:ascii="Times New Roman" w:hAnsi="Times New Roman"/>
          <w:sz w:val="28"/>
          <w:szCs w:val="28"/>
        </w:rPr>
        <w:t>отдела</w:t>
      </w:r>
      <w:r w:rsidRPr="00DF09F4">
        <w:rPr>
          <w:rFonts w:ascii="Times New Roman" w:hAnsi="Times New Roman"/>
          <w:sz w:val="28"/>
          <w:szCs w:val="28"/>
        </w:rPr>
        <w:t>,</w:t>
      </w:r>
      <w:r w:rsidR="00073F91" w:rsidRPr="00DF09F4">
        <w:rPr>
          <w:rFonts w:ascii="Times New Roman" w:hAnsi="Times New Roman"/>
          <w:sz w:val="28"/>
          <w:szCs w:val="28"/>
        </w:rPr>
        <w:t xml:space="preserve"> </w:t>
      </w:r>
      <w:r w:rsidR="00704A1C">
        <w:rPr>
          <w:rFonts w:ascii="Times New Roman" w:hAnsi="Times New Roman"/>
          <w:sz w:val="28"/>
          <w:szCs w:val="28"/>
        </w:rPr>
        <w:t>рекомендуется</w:t>
      </w:r>
      <w:r w:rsidRPr="00DF09F4">
        <w:rPr>
          <w:rFonts w:ascii="Times New Roman" w:hAnsi="Times New Roman"/>
          <w:sz w:val="28"/>
          <w:szCs w:val="28"/>
        </w:rPr>
        <w:t xml:space="preserve"> иметь </w:t>
      </w:r>
      <w:r w:rsidR="00073F91" w:rsidRPr="00DF09F4">
        <w:rPr>
          <w:rFonts w:ascii="Times New Roman" w:hAnsi="Times New Roman"/>
          <w:sz w:val="28"/>
          <w:szCs w:val="28"/>
        </w:rPr>
        <w:t>высшее</w:t>
      </w:r>
      <w:r w:rsidRPr="00DF09F4">
        <w:rPr>
          <w:rFonts w:ascii="Times New Roman" w:hAnsi="Times New Roman"/>
          <w:sz w:val="28"/>
          <w:szCs w:val="28"/>
        </w:rPr>
        <w:t xml:space="preserve"> образование по направлени</w:t>
      </w:r>
      <w:r w:rsidR="00704A1C">
        <w:rPr>
          <w:rFonts w:ascii="Times New Roman" w:hAnsi="Times New Roman"/>
          <w:sz w:val="28"/>
          <w:szCs w:val="28"/>
        </w:rPr>
        <w:t>ям</w:t>
      </w:r>
      <w:r w:rsidRPr="00DF09F4">
        <w:rPr>
          <w:rFonts w:ascii="Times New Roman" w:hAnsi="Times New Roman"/>
          <w:sz w:val="28"/>
          <w:szCs w:val="28"/>
        </w:rPr>
        <w:t xml:space="preserve"> подготовки</w:t>
      </w:r>
      <w:r w:rsidR="00704A1C">
        <w:rPr>
          <w:rFonts w:ascii="Times New Roman" w:hAnsi="Times New Roman"/>
          <w:sz w:val="28"/>
          <w:szCs w:val="28"/>
        </w:rPr>
        <w:t>:</w:t>
      </w:r>
      <w:r w:rsidR="00704A1C" w:rsidRPr="00704A1C">
        <w:rPr>
          <w:szCs w:val="24"/>
        </w:rPr>
        <w:t xml:space="preserve"> </w:t>
      </w:r>
      <w:r w:rsidR="00704A1C" w:rsidRPr="00704A1C">
        <w:rPr>
          <w:rFonts w:ascii="Times New Roman" w:eastAsia="Times New Roman" w:hAnsi="Times New Roman" w:cs="Times New Roman"/>
          <w:i/>
          <w:sz w:val="28"/>
          <w:szCs w:val="28"/>
        </w:rPr>
        <w:t>«Государственное и муниципальное  управление», «Экономика», «Менеджмент», «Психолого-педагогическое образование», «Психология», «Социология», «Педагогическое образование», «Юриспруденция» 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направлениям подготовки.</w:t>
      </w:r>
    </w:p>
    <w:p w:rsidR="00D26775" w:rsidRPr="00DF09F4" w:rsidRDefault="00D26775" w:rsidP="006C2FFA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2.2.2. Гражданский служащий, замещающий должность </w:t>
      </w:r>
      <w:r w:rsidR="004567B4">
        <w:rPr>
          <w:rFonts w:ascii="Times New Roman" w:hAnsi="Times New Roman"/>
          <w:sz w:val="28"/>
          <w:szCs w:val="28"/>
        </w:rPr>
        <w:t>консультанта</w:t>
      </w:r>
      <w:r w:rsidR="00BA2EFC" w:rsidRPr="00DF09F4">
        <w:rPr>
          <w:rFonts w:ascii="Times New Roman" w:hAnsi="Times New Roman"/>
          <w:sz w:val="28"/>
          <w:szCs w:val="28"/>
        </w:rPr>
        <w:t xml:space="preserve"> </w:t>
      </w:r>
      <w:r w:rsidR="00185E26">
        <w:rPr>
          <w:rFonts w:ascii="Times New Roman" w:hAnsi="Times New Roman"/>
          <w:sz w:val="28"/>
          <w:szCs w:val="28"/>
        </w:rPr>
        <w:t>отдела</w:t>
      </w:r>
      <w:r w:rsidRPr="00DF09F4">
        <w:rPr>
          <w:rFonts w:ascii="Times New Roman" w:hAnsi="Times New Roman"/>
          <w:sz w:val="28"/>
          <w:szCs w:val="28"/>
        </w:rPr>
        <w:t>, должен обладать следующими профессиональными знаниями в сфере законодательства Российской Федерации:</w:t>
      </w:r>
    </w:p>
    <w:p w:rsidR="008529F2" w:rsidRPr="008529F2" w:rsidRDefault="00244E3F" w:rsidP="006C2FFA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="00D26775" w:rsidRPr="008529F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529F2" w:rsidRPr="008529F2">
        <w:rPr>
          <w:rFonts w:ascii="Times New Roman" w:eastAsia="Calibri" w:hAnsi="Times New Roman" w:cs="Times New Roman"/>
          <w:i/>
          <w:sz w:val="28"/>
          <w:szCs w:val="28"/>
        </w:rPr>
        <w:t>«Гражданский кодекс Российской Федерации» (часть четвертая);</w:t>
      </w:r>
    </w:p>
    <w:p w:rsidR="008529F2" w:rsidRPr="008529F2" w:rsidRDefault="00244E3F" w:rsidP="006C2FFA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="008529F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8529F2" w:rsidRPr="008529F2">
        <w:rPr>
          <w:rFonts w:ascii="Times New Roman" w:eastAsia="Calibri" w:hAnsi="Times New Roman" w:cs="Times New Roman"/>
          <w:i/>
          <w:sz w:val="28"/>
          <w:szCs w:val="28"/>
        </w:rPr>
        <w:t>Федеральный закон от 29 декабря 2012 г. № 273-ФЗ «Об образовании в Российской Федерации»;</w:t>
      </w:r>
    </w:p>
    <w:p w:rsidR="008529F2" w:rsidRPr="008529F2" w:rsidRDefault="00244E3F" w:rsidP="006C2FFA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="008529F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8529F2" w:rsidRPr="008529F2">
        <w:rPr>
          <w:rFonts w:ascii="Times New Roman" w:eastAsia="Calibri" w:hAnsi="Times New Roman" w:cs="Times New Roman"/>
          <w:i/>
          <w:sz w:val="28"/>
          <w:szCs w:val="28"/>
        </w:rPr>
        <w:t>Федеральный закон от 23 августа 1996 г. № 127-ФЗ «О науке и государственной научно-технической политике»;</w:t>
      </w:r>
    </w:p>
    <w:p w:rsidR="008529F2" w:rsidRPr="008529F2" w:rsidRDefault="00244E3F" w:rsidP="006C2FFA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="008529F2" w:rsidRPr="008529F2">
        <w:rPr>
          <w:rFonts w:ascii="Times New Roman" w:eastAsia="Calibri" w:hAnsi="Times New Roman" w:cs="Times New Roman"/>
          <w:i/>
          <w:sz w:val="28"/>
          <w:szCs w:val="28"/>
        </w:rPr>
        <w:t xml:space="preserve"> Государственная программа Российской Федерации «Развитие образования на 2013-2020 годы», утвержденная постановлением Правительства Российской Федерации от 15 апреля 20214 г. № 295;</w:t>
      </w:r>
    </w:p>
    <w:p w:rsidR="00D26775" w:rsidRPr="008529F2" w:rsidRDefault="00244E3F" w:rsidP="008529F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="008529F2" w:rsidRPr="008529F2">
        <w:rPr>
          <w:rFonts w:ascii="Times New Roman" w:eastAsia="Calibri" w:hAnsi="Times New Roman" w:cs="Times New Roman"/>
          <w:i/>
          <w:sz w:val="28"/>
          <w:szCs w:val="28"/>
        </w:rPr>
        <w:t xml:space="preserve"> Указ Президента Российской Федерации от 7 мая 2012 г. № 599 «О мерах по реализации государственной политики в области образования и науки».</w:t>
      </w:r>
    </w:p>
    <w:p w:rsidR="00D26775" w:rsidRPr="00DF09F4" w:rsidRDefault="00D26775" w:rsidP="00556DFC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2.2.3. Иные профессиональные знания </w:t>
      </w:r>
      <w:r w:rsidR="004567B4">
        <w:rPr>
          <w:rFonts w:ascii="Times New Roman" w:hAnsi="Times New Roman"/>
          <w:sz w:val="28"/>
          <w:szCs w:val="28"/>
        </w:rPr>
        <w:t>консультанта</w:t>
      </w:r>
      <w:r w:rsidR="00BA2EFC" w:rsidRPr="00DF09F4">
        <w:rPr>
          <w:rFonts w:ascii="Times New Roman" w:hAnsi="Times New Roman"/>
          <w:sz w:val="28"/>
          <w:szCs w:val="28"/>
        </w:rPr>
        <w:t xml:space="preserve"> </w:t>
      </w:r>
      <w:r w:rsidR="00185E26">
        <w:rPr>
          <w:rFonts w:ascii="Times New Roman" w:hAnsi="Times New Roman"/>
          <w:sz w:val="28"/>
          <w:szCs w:val="28"/>
        </w:rPr>
        <w:t>отдела</w:t>
      </w:r>
      <w:r w:rsidRPr="00DF09F4">
        <w:rPr>
          <w:rFonts w:ascii="Times New Roman" w:hAnsi="Times New Roman"/>
          <w:sz w:val="28"/>
          <w:szCs w:val="28"/>
        </w:rPr>
        <w:t xml:space="preserve"> должны включать:  </w:t>
      </w:r>
    </w:p>
    <w:p w:rsidR="008529F2" w:rsidRPr="0092205B" w:rsidRDefault="00244E3F" w:rsidP="008529F2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-</w:t>
      </w:r>
      <w:r w:rsidR="008529F2" w:rsidRPr="0092205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529F2" w:rsidRPr="0092205B">
        <w:rPr>
          <w:rFonts w:ascii="Times New Roman" w:eastAsia="Calibri" w:hAnsi="Times New Roman" w:cs="Times New Roman"/>
          <w:i/>
          <w:sz w:val="28"/>
          <w:szCs w:val="28"/>
        </w:rPr>
        <w:t>основные направления и приоритеты государственной политики в области образования и науки;</w:t>
      </w:r>
    </w:p>
    <w:p w:rsidR="008529F2" w:rsidRPr="0092205B" w:rsidRDefault="00244E3F" w:rsidP="008529F2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="008529F2" w:rsidRPr="0092205B">
        <w:rPr>
          <w:rFonts w:ascii="Times New Roman" w:eastAsia="Calibri" w:hAnsi="Times New Roman" w:cs="Times New Roman"/>
          <w:i/>
          <w:sz w:val="28"/>
          <w:szCs w:val="28"/>
        </w:rPr>
        <w:t xml:space="preserve"> основные методы, средства и технологии обучения и воспитания;</w:t>
      </w:r>
    </w:p>
    <w:p w:rsidR="008529F2" w:rsidRPr="0092205B" w:rsidRDefault="00244E3F" w:rsidP="008529F2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="008529F2" w:rsidRPr="0092205B">
        <w:rPr>
          <w:rFonts w:ascii="Times New Roman" w:eastAsia="Calibri" w:hAnsi="Times New Roman" w:cs="Times New Roman"/>
          <w:i/>
          <w:sz w:val="28"/>
          <w:szCs w:val="28"/>
        </w:rPr>
        <w:t xml:space="preserve"> понятие, цели, элементы системы образования в Российской Федерации;</w:t>
      </w:r>
    </w:p>
    <w:p w:rsidR="008529F2" w:rsidRPr="0092205B" w:rsidRDefault="00244E3F" w:rsidP="008529F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="008529F2" w:rsidRPr="0092205B">
        <w:rPr>
          <w:rFonts w:ascii="Times New Roman" w:eastAsia="Calibri" w:hAnsi="Times New Roman" w:cs="Times New Roman"/>
          <w:i/>
          <w:sz w:val="28"/>
          <w:szCs w:val="28"/>
        </w:rPr>
        <w:t> принципы организации и деятельности образовательных  и научных организаций.</w:t>
      </w:r>
    </w:p>
    <w:p w:rsidR="00D26775" w:rsidRPr="0092205B" w:rsidRDefault="00D26775" w:rsidP="008529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05B">
        <w:rPr>
          <w:rFonts w:ascii="Times New Roman" w:hAnsi="Times New Roman" w:cs="Times New Roman"/>
          <w:sz w:val="28"/>
          <w:szCs w:val="28"/>
        </w:rPr>
        <w:t>2.2.</w:t>
      </w:r>
      <w:r w:rsidR="00073F91" w:rsidRPr="0092205B">
        <w:rPr>
          <w:rFonts w:ascii="Times New Roman" w:hAnsi="Times New Roman" w:cs="Times New Roman"/>
          <w:sz w:val="28"/>
          <w:szCs w:val="28"/>
        </w:rPr>
        <w:t>4</w:t>
      </w:r>
      <w:r w:rsidRPr="0092205B">
        <w:rPr>
          <w:rFonts w:ascii="Times New Roman" w:hAnsi="Times New Roman" w:cs="Times New Roman"/>
          <w:sz w:val="28"/>
          <w:szCs w:val="28"/>
        </w:rPr>
        <w:t xml:space="preserve">. Гражданский служащий, замещающий должность </w:t>
      </w:r>
      <w:r w:rsidR="004567B4">
        <w:rPr>
          <w:rFonts w:ascii="Times New Roman" w:hAnsi="Times New Roman" w:cs="Times New Roman"/>
          <w:sz w:val="28"/>
          <w:szCs w:val="28"/>
        </w:rPr>
        <w:t>консультанта</w:t>
      </w:r>
      <w:r w:rsidR="00073F91" w:rsidRPr="0092205B">
        <w:rPr>
          <w:rFonts w:ascii="Times New Roman" w:hAnsi="Times New Roman" w:cs="Times New Roman"/>
          <w:sz w:val="28"/>
          <w:szCs w:val="28"/>
        </w:rPr>
        <w:t xml:space="preserve"> </w:t>
      </w:r>
      <w:r w:rsidR="00185E26">
        <w:rPr>
          <w:rFonts w:ascii="Times New Roman" w:hAnsi="Times New Roman" w:cs="Times New Roman"/>
          <w:sz w:val="28"/>
          <w:szCs w:val="28"/>
        </w:rPr>
        <w:t>отдела</w:t>
      </w:r>
      <w:r w:rsidRPr="0092205B">
        <w:rPr>
          <w:rFonts w:ascii="Times New Roman" w:hAnsi="Times New Roman" w:cs="Times New Roman"/>
          <w:sz w:val="28"/>
          <w:szCs w:val="28"/>
        </w:rPr>
        <w:t>, должен обладать следующими функциональными знаниями</w:t>
      </w:r>
      <w:r w:rsidRPr="0092205B">
        <w:rPr>
          <w:rFonts w:ascii="Times New Roman" w:hAnsi="Times New Roman" w:cs="Times New Roman"/>
          <w:b/>
          <w:sz w:val="28"/>
          <w:szCs w:val="28"/>
        </w:rPr>
        <w:t>:</w:t>
      </w:r>
    </w:p>
    <w:p w:rsidR="0092205B" w:rsidRPr="0092205B" w:rsidRDefault="0092205B" w:rsidP="0092205B">
      <w:pPr>
        <w:framePr w:hSpace="180" w:wrap="around" w:vAnchor="text" w:hAnchor="text" w:y="1"/>
        <w:spacing w:line="240" w:lineRule="auto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понятие нормы права,  нормативного правового акта, правоотношений и их признаки;</w:t>
      </w:r>
    </w:p>
    <w:p w:rsidR="0092205B" w:rsidRPr="0092205B" w:rsidRDefault="0092205B" w:rsidP="0092205B">
      <w:pPr>
        <w:framePr w:hSpace="180" w:wrap="around" w:vAnchor="text" w:hAnchor="text" w:y="1"/>
        <w:spacing w:line="240" w:lineRule="auto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понятие проекта нормативного правового акта, инструменты и этапы его разработки;</w:t>
      </w:r>
    </w:p>
    <w:p w:rsidR="0092205B" w:rsidRPr="0092205B" w:rsidRDefault="0092205B" w:rsidP="00244E3F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понятие официального отзыва на проекты нормативных правовых актов: этапы, ключевые принципы и технологии разработки;</w:t>
      </w:r>
    </w:p>
    <w:p w:rsidR="0092205B" w:rsidRPr="0092205B" w:rsidRDefault="0092205B" w:rsidP="00244E3F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классификация моделей государственной политики;</w:t>
      </w:r>
    </w:p>
    <w:p w:rsidR="0092205B" w:rsidRPr="0092205B" w:rsidRDefault="0092205B" w:rsidP="00244E3F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задачи, сроки, ресурсы и инструменты государственной политики;</w:t>
      </w:r>
    </w:p>
    <w:p w:rsidR="00D26775" w:rsidRPr="0092205B" w:rsidRDefault="0092205B" w:rsidP="00244E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понятие, процедура рассмотрения обращений граждан.</w:t>
      </w:r>
    </w:p>
    <w:p w:rsidR="0092205B" w:rsidRPr="0092205B" w:rsidRDefault="0092205B" w:rsidP="00244E3F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принципы предоставления государственных услуг;</w:t>
      </w:r>
    </w:p>
    <w:p w:rsidR="0092205B" w:rsidRPr="0092205B" w:rsidRDefault="0092205B" w:rsidP="00244E3F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требования к предоставлению государственных услуг;</w:t>
      </w:r>
    </w:p>
    <w:p w:rsidR="0092205B" w:rsidRPr="0092205B" w:rsidRDefault="0092205B" w:rsidP="00244E3F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порядок, требования, этапы и принципы разработки и применения административного регламента (в том числе административного регламента);</w:t>
      </w:r>
    </w:p>
    <w:p w:rsidR="0092205B" w:rsidRPr="0092205B" w:rsidRDefault="0092205B" w:rsidP="00244E3F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порядок предоставления  государственных услуг в электронной форме;</w:t>
      </w:r>
    </w:p>
    <w:p w:rsidR="0092205B" w:rsidRPr="0092205B" w:rsidRDefault="0092205B" w:rsidP="00244E3F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 xml:space="preserve">- понятие и принципы функционирования, назначение портала </w:t>
      </w:r>
      <w:r w:rsidR="00244E3F">
        <w:rPr>
          <w:rFonts w:ascii="Times New Roman" w:hAnsi="Times New Roman" w:cs="Times New Roman"/>
          <w:i/>
          <w:sz w:val="28"/>
          <w:szCs w:val="28"/>
        </w:rPr>
        <w:t>г</w:t>
      </w: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осударственных услуг;</w:t>
      </w:r>
    </w:p>
    <w:p w:rsidR="0092205B" w:rsidRPr="0092205B" w:rsidRDefault="0092205B" w:rsidP="00244E3F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права заявителей при получении  государственных услуг;</w:t>
      </w:r>
    </w:p>
    <w:p w:rsidR="0092205B" w:rsidRPr="0092205B" w:rsidRDefault="0092205B" w:rsidP="00244E3F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обязанности государственных органов, предоставляющих  государственные услуги;</w:t>
      </w:r>
    </w:p>
    <w:p w:rsidR="0092205B" w:rsidRPr="0092205B" w:rsidRDefault="0092205B" w:rsidP="00244E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стандарт предоставления  государственной услуги: требования и порядок разработки.</w:t>
      </w:r>
    </w:p>
    <w:p w:rsidR="00D26775" w:rsidRPr="0092205B" w:rsidRDefault="00D26775" w:rsidP="00556DF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05B">
        <w:rPr>
          <w:rFonts w:ascii="Times New Roman" w:hAnsi="Times New Roman" w:cs="Times New Roman"/>
          <w:sz w:val="28"/>
          <w:szCs w:val="28"/>
        </w:rPr>
        <w:t>2.2.</w:t>
      </w:r>
      <w:r w:rsidR="00073F91" w:rsidRPr="0092205B">
        <w:rPr>
          <w:rFonts w:ascii="Times New Roman" w:hAnsi="Times New Roman" w:cs="Times New Roman"/>
          <w:sz w:val="28"/>
          <w:szCs w:val="28"/>
        </w:rPr>
        <w:t>5</w:t>
      </w:r>
      <w:r w:rsidRPr="0092205B">
        <w:rPr>
          <w:rFonts w:ascii="Times New Roman" w:hAnsi="Times New Roman" w:cs="Times New Roman"/>
          <w:sz w:val="28"/>
          <w:szCs w:val="28"/>
        </w:rPr>
        <w:t xml:space="preserve">. Гражданский служащий, замещающий должность </w:t>
      </w:r>
      <w:r w:rsidR="004567B4">
        <w:rPr>
          <w:rFonts w:ascii="Times New Roman" w:hAnsi="Times New Roman" w:cs="Times New Roman"/>
          <w:sz w:val="28"/>
          <w:szCs w:val="28"/>
        </w:rPr>
        <w:t>консультанта</w:t>
      </w:r>
      <w:r w:rsidR="00073F91" w:rsidRPr="0092205B">
        <w:rPr>
          <w:rFonts w:ascii="Times New Roman" w:hAnsi="Times New Roman" w:cs="Times New Roman"/>
          <w:sz w:val="28"/>
          <w:szCs w:val="28"/>
        </w:rPr>
        <w:t xml:space="preserve"> </w:t>
      </w:r>
      <w:r w:rsidR="00185E26">
        <w:rPr>
          <w:rFonts w:ascii="Times New Roman" w:hAnsi="Times New Roman" w:cs="Times New Roman"/>
          <w:sz w:val="28"/>
          <w:szCs w:val="28"/>
        </w:rPr>
        <w:t>отдела</w:t>
      </w:r>
      <w:r w:rsidRPr="0092205B">
        <w:rPr>
          <w:rFonts w:ascii="Times New Roman" w:hAnsi="Times New Roman" w:cs="Times New Roman"/>
          <w:sz w:val="28"/>
          <w:szCs w:val="28"/>
        </w:rPr>
        <w:t xml:space="preserve">, должен обладать следующими функциональными умениями:  </w:t>
      </w:r>
    </w:p>
    <w:p w:rsidR="008529F2" w:rsidRPr="0092205B" w:rsidRDefault="0092205B" w:rsidP="008529F2">
      <w:pPr>
        <w:tabs>
          <w:tab w:val="left" w:pos="351"/>
          <w:tab w:val="left" w:pos="9033"/>
        </w:tabs>
        <w:spacing w:line="240" w:lineRule="auto"/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26775" w:rsidRPr="0092205B">
        <w:rPr>
          <w:rFonts w:ascii="Times New Roman" w:hAnsi="Times New Roman" w:cs="Times New Roman"/>
          <w:sz w:val="28"/>
          <w:szCs w:val="28"/>
        </w:rPr>
        <w:t xml:space="preserve"> </w:t>
      </w:r>
      <w:r w:rsidR="008529F2" w:rsidRPr="0092205B">
        <w:rPr>
          <w:rFonts w:ascii="Times New Roman" w:eastAsia="Calibri" w:hAnsi="Times New Roman" w:cs="Times New Roman"/>
          <w:i/>
          <w:sz w:val="28"/>
          <w:szCs w:val="28"/>
        </w:rPr>
        <w:t xml:space="preserve">разрабатывать и реализовывать  «дорожные карты», составлять рабочие программы, планы, прогнозы; </w:t>
      </w:r>
    </w:p>
    <w:p w:rsidR="009457DB" w:rsidRPr="0092205B" w:rsidRDefault="0092205B" w:rsidP="008529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="008529F2" w:rsidRPr="0092205B">
        <w:rPr>
          <w:rFonts w:ascii="Times New Roman" w:eastAsia="Calibri" w:hAnsi="Times New Roman" w:cs="Times New Roman"/>
          <w:i/>
          <w:sz w:val="28"/>
          <w:szCs w:val="28"/>
        </w:rPr>
        <w:t xml:space="preserve"> формировать отчетность по федеральным целевым программам.</w:t>
      </w:r>
    </w:p>
    <w:p w:rsidR="0092205B" w:rsidRPr="0092205B" w:rsidRDefault="0092205B" w:rsidP="0092205B">
      <w:pPr>
        <w:framePr w:hSpace="180" w:wrap="around" w:vAnchor="text" w:hAnchor="text" w:y="1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разработка, рассмотрение и согласование проектов нормативных правовых актов и других документов;</w:t>
      </w:r>
    </w:p>
    <w:p w:rsidR="0092205B" w:rsidRPr="0092205B" w:rsidRDefault="0092205B" w:rsidP="004E218F">
      <w:pPr>
        <w:framePr w:hSpace="180" w:wrap="around" w:vAnchor="text" w:hAnchor="text" w:y="1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подготовка официальных отзывов на проекты нормативных правовых актов;</w:t>
      </w:r>
    </w:p>
    <w:p w:rsidR="0092205B" w:rsidRPr="0092205B" w:rsidRDefault="0092205B" w:rsidP="0092205B">
      <w:pPr>
        <w:framePr w:hSpace="180" w:wrap="around" w:vAnchor="text" w:hAnchor="text" w:y="1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подготовка методических рекомендаций, разъяснений;</w:t>
      </w:r>
    </w:p>
    <w:p w:rsidR="0092205B" w:rsidRPr="0092205B" w:rsidRDefault="0092205B" w:rsidP="0092205B">
      <w:pPr>
        <w:framePr w:hSpace="180" w:wrap="around" w:vAnchor="text" w:hAnchor="text" w:y="1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подготовка аналитических, информационных и других материалов;</w:t>
      </w:r>
    </w:p>
    <w:p w:rsidR="008529F2" w:rsidRPr="0092205B" w:rsidRDefault="0092205B" w:rsidP="0092205B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организация и проведение мониторинга применения законодательства.</w:t>
      </w:r>
    </w:p>
    <w:p w:rsidR="00BE2EF2" w:rsidRDefault="00BE2EF2" w:rsidP="00BE2EF2">
      <w:pPr>
        <w:framePr w:h="2411" w:hRule="exact" w:hSpace="180" w:wrap="around" w:vAnchor="text" w:hAnchor="text" w:y="2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pacing w:val="-8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pacing w:val="-8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2205B" w:rsidRPr="00BE2EF2" w:rsidRDefault="0092205B" w:rsidP="00BE2EF2">
      <w:pPr>
        <w:framePr w:h="2411" w:hRule="exact" w:hSpace="180" w:wrap="around" w:vAnchor="text" w:hAnchor="text" w:y="2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pacing w:val="-8"/>
          <w:sz w:val="28"/>
          <w:szCs w:val="28"/>
        </w:rPr>
      </w:pPr>
      <w:r w:rsidRPr="00BE2EF2">
        <w:rPr>
          <w:rFonts w:ascii="Times New Roman" w:eastAsia="Times New Roman" w:hAnsi="Times New Roman" w:cs="Times New Roman"/>
          <w:i/>
          <w:spacing w:val="-8"/>
          <w:sz w:val="28"/>
          <w:szCs w:val="28"/>
        </w:rPr>
        <w:t>- предоставление информации из реестров, баз данных, выдача разъяснений и сведений;</w:t>
      </w:r>
    </w:p>
    <w:p w:rsidR="0092205B" w:rsidRPr="00BE2EF2" w:rsidRDefault="0092205B" w:rsidP="00BE2EF2">
      <w:pPr>
        <w:framePr w:h="2411" w:hRule="exact" w:hSpace="180" w:wrap="around" w:vAnchor="text" w:hAnchor="text" w:y="2"/>
        <w:spacing w:line="240" w:lineRule="auto"/>
        <w:ind w:firstLine="709"/>
        <w:contextualSpacing/>
        <w:suppressOverlap/>
        <w:rPr>
          <w:rFonts w:ascii="Times New Roman" w:eastAsia="Times New Roman" w:hAnsi="Times New Roman" w:cs="Times New Roman"/>
          <w:i/>
          <w:spacing w:val="-8"/>
          <w:sz w:val="28"/>
          <w:szCs w:val="28"/>
        </w:rPr>
      </w:pPr>
      <w:r w:rsidRPr="00BE2EF2">
        <w:rPr>
          <w:rFonts w:ascii="Times New Roman" w:eastAsia="Times New Roman" w:hAnsi="Times New Roman" w:cs="Times New Roman"/>
          <w:i/>
          <w:spacing w:val="-8"/>
          <w:sz w:val="28"/>
          <w:szCs w:val="28"/>
        </w:rPr>
        <w:t>- рассмотрение запросов, ходатайств, уведомлений, жалоб;</w:t>
      </w:r>
    </w:p>
    <w:p w:rsidR="0092205B" w:rsidRPr="00BE2EF2" w:rsidRDefault="0092205B" w:rsidP="00BE2EF2">
      <w:pPr>
        <w:framePr w:h="2411" w:hRule="exact" w:hSpace="180" w:wrap="around" w:vAnchor="text" w:hAnchor="text" w:y="2"/>
        <w:spacing w:line="240" w:lineRule="auto"/>
        <w:ind w:firstLine="709"/>
        <w:contextualSpacing/>
        <w:suppressOverlap/>
        <w:rPr>
          <w:rFonts w:ascii="Times New Roman" w:eastAsia="Times New Roman" w:hAnsi="Times New Roman" w:cs="Times New Roman"/>
          <w:i/>
          <w:spacing w:val="-8"/>
          <w:sz w:val="28"/>
          <w:szCs w:val="28"/>
        </w:rPr>
      </w:pPr>
      <w:r w:rsidRPr="00BE2EF2">
        <w:rPr>
          <w:rFonts w:ascii="Times New Roman" w:eastAsia="Times New Roman" w:hAnsi="Times New Roman" w:cs="Times New Roman"/>
          <w:i/>
          <w:spacing w:val="-8"/>
          <w:sz w:val="28"/>
          <w:szCs w:val="28"/>
        </w:rPr>
        <w:t>- проведение экспертизы;</w:t>
      </w:r>
    </w:p>
    <w:p w:rsidR="00244E3F" w:rsidRPr="00BE2EF2" w:rsidRDefault="0092205B" w:rsidP="00BE2EF2">
      <w:pPr>
        <w:framePr w:h="2411" w:hRule="exact" w:hSpace="180" w:wrap="around" w:vAnchor="text" w:hAnchor="text" w:y="2"/>
        <w:spacing w:line="240" w:lineRule="auto"/>
        <w:ind w:firstLine="709"/>
        <w:contextualSpacing/>
        <w:suppressOverlap/>
        <w:rPr>
          <w:rFonts w:ascii="Times New Roman" w:hAnsi="Times New Roman" w:cs="Times New Roman"/>
          <w:i/>
          <w:spacing w:val="-8"/>
          <w:sz w:val="28"/>
          <w:szCs w:val="28"/>
        </w:rPr>
      </w:pPr>
      <w:r w:rsidRPr="00BE2EF2">
        <w:rPr>
          <w:rFonts w:ascii="Times New Roman" w:eastAsia="Times New Roman" w:hAnsi="Times New Roman" w:cs="Times New Roman"/>
          <w:i/>
          <w:spacing w:val="-8"/>
          <w:sz w:val="28"/>
          <w:szCs w:val="28"/>
        </w:rPr>
        <w:t>- проведение консультаций</w:t>
      </w:r>
      <w:r w:rsidR="00244E3F" w:rsidRPr="00BE2EF2">
        <w:rPr>
          <w:rFonts w:ascii="Times New Roman" w:hAnsi="Times New Roman" w:cs="Times New Roman"/>
          <w:i/>
          <w:spacing w:val="-8"/>
          <w:sz w:val="28"/>
          <w:szCs w:val="28"/>
        </w:rPr>
        <w:t>;</w:t>
      </w:r>
    </w:p>
    <w:p w:rsidR="0092205B" w:rsidRPr="00BE2EF2" w:rsidRDefault="00244E3F" w:rsidP="00BE2EF2">
      <w:pPr>
        <w:framePr w:h="2411" w:hRule="exact" w:hSpace="180" w:wrap="around" w:vAnchor="text" w:hAnchor="text" w:y="2"/>
        <w:spacing w:line="240" w:lineRule="auto"/>
        <w:ind w:firstLine="709"/>
        <w:contextualSpacing/>
        <w:suppressOverlap/>
        <w:rPr>
          <w:rFonts w:ascii="Times New Roman" w:hAnsi="Times New Roman" w:cs="Times New Roman"/>
          <w:i/>
          <w:spacing w:val="-8"/>
          <w:sz w:val="28"/>
          <w:szCs w:val="28"/>
        </w:rPr>
      </w:pPr>
      <w:r w:rsidRPr="00BE2EF2">
        <w:rPr>
          <w:rFonts w:ascii="Times New Roman" w:eastAsia="Times New Roman" w:hAnsi="Times New Roman" w:cs="Times New Roman"/>
          <w:i/>
          <w:spacing w:val="-8"/>
          <w:sz w:val="28"/>
          <w:szCs w:val="28"/>
        </w:rPr>
        <w:t>- организация подготовки разъ</w:t>
      </w:r>
      <w:r w:rsidRPr="00BE2EF2">
        <w:rPr>
          <w:rFonts w:ascii="Times New Roman" w:hAnsi="Times New Roman" w:cs="Times New Roman"/>
          <w:i/>
          <w:spacing w:val="-8"/>
          <w:sz w:val="28"/>
          <w:szCs w:val="28"/>
        </w:rPr>
        <w:t>яснений гражданам и организациям;</w:t>
      </w:r>
    </w:p>
    <w:p w:rsidR="009457DB" w:rsidRPr="00BE2EF2" w:rsidRDefault="009457DB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pacing w:val="-8"/>
          <w:sz w:val="28"/>
          <w:szCs w:val="28"/>
        </w:rPr>
      </w:pPr>
      <w:r w:rsidRPr="00BE2EF2">
        <w:rPr>
          <w:rFonts w:ascii="Times New Roman" w:hAnsi="Times New Roman" w:cs="Times New Roman"/>
          <w:b/>
          <w:spacing w:val="-8"/>
          <w:sz w:val="28"/>
          <w:szCs w:val="28"/>
        </w:rPr>
        <w:t>III. Должностные обязанности, права и ответственность</w:t>
      </w:r>
    </w:p>
    <w:p w:rsidR="00387982" w:rsidRPr="00BE2EF2" w:rsidRDefault="00387982" w:rsidP="00387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BE2EF2">
        <w:rPr>
          <w:rFonts w:ascii="Courier New" w:hAnsi="Courier New" w:cs="Courier New"/>
          <w:spacing w:val="-8"/>
          <w:sz w:val="20"/>
          <w:szCs w:val="20"/>
        </w:rPr>
        <w:t xml:space="preserve">      </w:t>
      </w:r>
      <w:r w:rsidRPr="00BE2EF2">
        <w:rPr>
          <w:rFonts w:ascii="Times New Roman" w:hAnsi="Times New Roman" w:cs="Times New Roman"/>
          <w:spacing w:val="-8"/>
          <w:sz w:val="28"/>
          <w:szCs w:val="28"/>
        </w:rPr>
        <w:t>3.1.</w:t>
      </w:r>
      <w:r w:rsidRPr="00BE2EF2">
        <w:rPr>
          <w:rFonts w:ascii="Courier New" w:hAnsi="Courier New" w:cs="Courier New"/>
          <w:spacing w:val="-8"/>
          <w:sz w:val="20"/>
          <w:szCs w:val="20"/>
        </w:rPr>
        <w:t xml:space="preserve"> </w:t>
      </w:r>
      <w:r w:rsidR="004567B4" w:rsidRPr="00BE2EF2">
        <w:rPr>
          <w:rFonts w:ascii="Times New Roman" w:hAnsi="Times New Roman" w:cs="Times New Roman"/>
          <w:spacing w:val="-8"/>
          <w:sz w:val="28"/>
          <w:szCs w:val="28"/>
        </w:rPr>
        <w:t xml:space="preserve">Консультант </w:t>
      </w:r>
      <w:r w:rsidR="00185E26" w:rsidRPr="00BE2EF2">
        <w:rPr>
          <w:rFonts w:ascii="Times New Roman" w:hAnsi="Times New Roman" w:cs="Times New Roman"/>
          <w:spacing w:val="-8"/>
          <w:sz w:val="28"/>
          <w:szCs w:val="28"/>
        </w:rPr>
        <w:t>отдела</w:t>
      </w:r>
      <w:r w:rsidRPr="00BE2EF2">
        <w:rPr>
          <w:rFonts w:ascii="Times New Roman" w:hAnsi="Times New Roman" w:cs="Times New Roman"/>
          <w:spacing w:val="-8"/>
          <w:sz w:val="28"/>
          <w:szCs w:val="28"/>
        </w:rPr>
        <w:t xml:space="preserve"> должен:</w:t>
      </w:r>
    </w:p>
    <w:p w:rsidR="00387982" w:rsidRPr="00BE2EF2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BE2EF2">
        <w:rPr>
          <w:rFonts w:ascii="Times New Roman" w:hAnsi="Times New Roman" w:cs="Times New Roman"/>
          <w:spacing w:val="-8"/>
          <w:sz w:val="28"/>
          <w:szCs w:val="28"/>
        </w:rPr>
        <w:t>3.1.1. исполнять  основные обязанности гражданского служащего</w:t>
      </w:r>
      <w:r w:rsidR="00284D59" w:rsidRPr="00BE2EF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BE2EF2">
        <w:rPr>
          <w:rFonts w:ascii="Times New Roman" w:hAnsi="Times New Roman" w:cs="Times New Roman"/>
          <w:spacing w:val="-8"/>
          <w:sz w:val="28"/>
          <w:szCs w:val="28"/>
        </w:rPr>
        <w:t>Республики   Дагестан,  установленные</w:t>
      </w:r>
      <w:r w:rsidR="00284D59" w:rsidRPr="00BE2EF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hyperlink r:id="rId8" w:history="1">
        <w:r w:rsidRPr="00BE2EF2">
          <w:rPr>
            <w:rFonts w:ascii="Times New Roman" w:hAnsi="Times New Roman" w:cs="Times New Roman"/>
            <w:spacing w:val="-8"/>
            <w:sz w:val="28"/>
            <w:szCs w:val="28"/>
          </w:rPr>
          <w:t>статьей  13</w:t>
        </w:r>
      </w:hyperlink>
      <w:r w:rsidRPr="00BE2EF2">
        <w:rPr>
          <w:rFonts w:ascii="Times New Roman" w:hAnsi="Times New Roman" w:cs="Times New Roman"/>
          <w:spacing w:val="-8"/>
          <w:sz w:val="28"/>
          <w:szCs w:val="28"/>
        </w:rPr>
        <w:t xml:space="preserve">  Закона  Республики  Дагестан  от  12  октября  2005 г. </w:t>
      </w:r>
      <w:r w:rsidR="00244E3F" w:rsidRPr="00BE2EF2">
        <w:rPr>
          <w:rFonts w:ascii="Times New Roman" w:hAnsi="Times New Roman" w:cs="Times New Roman"/>
          <w:spacing w:val="-8"/>
          <w:sz w:val="28"/>
          <w:szCs w:val="28"/>
        </w:rPr>
        <w:t>№</w:t>
      </w:r>
      <w:r w:rsidRPr="00BE2EF2">
        <w:rPr>
          <w:rFonts w:ascii="Times New Roman" w:hAnsi="Times New Roman" w:cs="Times New Roman"/>
          <w:spacing w:val="-8"/>
          <w:sz w:val="28"/>
          <w:szCs w:val="28"/>
        </w:rPr>
        <w:t xml:space="preserve"> 32 "О</w:t>
      </w:r>
      <w:r w:rsidR="00284D59" w:rsidRPr="00BE2EF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BE2EF2">
        <w:rPr>
          <w:rFonts w:ascii="Times New Roman" w:hAnsi="Times New Roman" w:cs="Times New Roman"/>
          <w:spacing w:val="-8"/>
          <w:sz w:val="28"/>
          <w:szCs w:val="28"/>
        </w:rPr>
        <w:t>государственной  гражданской  службе  Республики  Дагестан"  (далее - Закон</w:t>
      </w:r>
      <w:r w:rsidR="00284D59" w:rsidRPr="00BE2EF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BE2EF2">
        <w:rPr>
          <w:rFonts w:ascii="Times New Roman" w:hAnsi="Times New Roman" w:cs="Times New Roman"/>
          <w:spacing w:val="-8"/>
          <w:sz w:val="28"/>
          <w:szCs w:val="28"/>
        </w:rPr>
        <w:t xml:space="preserve">Республики Дагестан </w:t>
      </w:r>
      <w:r w:rsidR="00244E3F" w:rsidRPr="00BE2EF2">
        <w:rPr>
          <w:rFonts w:ascii="Times New Roman" w:hAnsi="Times New Roman" w:cs="Times New Roman"/>
          <w:spacing w:val="-8"/>
          <w:sz w:val="28"/>
          <w:szCs w:val="28"/>
        </w:rPr>
        <w:t>№</w:t>
      </w:r>
      <w:r w:rsidRPr="00BE2EF2">
        <w:rPr>
          <w:rFonts w:ascii="Times New Roman" w:hAnsi="Times New Roman" w:cs="Times New Roman"/>
          <w:spacing w:val="-8"/>
          <w:sz w:val="28"/>
          <w:szCs w:val="28"/>
        </w:rPr>
        <w:t>32);</w:t>
      </w:r>
    </w:p>
    <w:p w:rsidR="00387982" w:rsidRPr="00BE2EF2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BE2EF2">
        <w:rPr>
          <w:rFonts w:ascii="Times New Roman" w:hAnsi="Times New Roman" w:cs="Times New Roman"/>
          <w:spacing w:val="-8"/>
          <w:sz w:val="28"/>
          <w:szCs w:val="28"/>
        </w:rPr>
        <w:t>3.1.2. соблюдать  ограничения,  связанные с гражданской службой, установленные</w:t>
      </w:r>
      <w:r w:rsidR="00284D59" w:rsidRPr="00BE2EF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hyperlink r:id="rId9" w:history="1">
        <w:r w:rsidRPr="00BE2EF2">
          <w:rPr>
            <w:rFonts w:ascii="Times New Roman" w:hAnsi="Times New Roman" w:cs="Times New Roman"/>
            <w:spacing w:val="-8"/>
            <w:sz w:val="28"/>
            <w:szCs w:val="28"/>
          </w:rPr>
          <w:t>статьей 14</w:t>
        </w:r>
      </w:hyperlink>
      <w:r w:rsidRPr="00BE2EF2">
        <w:rPr>
          <w:rFonts w:ascii="Times New Roman" w:hAnsi="Times New Roman" w:cs="Times New Roman"/>
          <w:spacing w:val="-8"/>
          <w:sz w:val="28"/>
          <w:szCs w:val="28"/>
        </w:rPr>
        <w:t xml:space="preserve"> Закона Республики Дагестан </w:t>
      </w:r>
      <w:r w:rsidR="00244E3F" w:rsidRPr="00BE2EF2">
        <w:rPr>
          <w:rFonts w:ascii="Times New Roman" w:hAnsi="Times New Roman" w:cs="Times New Roman"/>
          <w:spacing w:val="-8"/>
          <w:sz w:val="28"/>
          <w:szCs w:val="28"/>
        </w:rPr>
        <w:t>№</w:t>
      </w:r>
      <w:r w:rsidRPr="00BE2EF2">
        <w:rPr>
          <w:rFonts w:ascii="Times New Roman" w:hAnsi="Times New Roman" w:cs="Times New Roman"/>
          <w:spacing w:val="-8"/>
          <w:sz w:val="28"/>
          <w:szCs w:val="28"/>
        </w:rPr>
        <w:t>32;</w:t>
      </w:r>
    </w:p>
    <w:p w:rsidR="00387982" w:rsidRPr="00BE2EF2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BE2EF2">
        <w:rPr>
          <w:rFonts w:ascii="Times New Roman" w:hAnsi="Times New Roman" w:cs="Times New Roman"/>
          <w:spacing w:val="-8"/>
          <w:sz w:val="28"/>
          <w:szCs w:val="28"/>
        </w:rPr>
        <w:t>3.1.3. не  нарушать  запреты,  связанные  с гражданской службой, установленные</w:t>
      </w:r>
      <w:r w:rsidR="00284D59" w:rsidRPr="00BE2EF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hyperlink r:id="rId10" w:history="1">
        <w:r w:rsidRPr="00BE2EF2">
          <w:rPr>
            <w:rFonts w:ascii="Times New Roman" w:hAnsi="Times New Roman" w:cs="Times New Roman"/>
            <w:spacing w:val="-8"/>
            <w:sz w:val="28"/>
            <w:szCs w:val="28"/>
          </w:rPr>
          <w:t>статьей 15</w:t>
        </w:r>
      </w:hyperlink>
      <w:r w:rsidRPr="00BE2EF2">
        <w:rPr>
          <w:rFonts w:ascii="Times New Roman" w:hAnsi="Times New Roman" w:cs="Times New Roman"/>
          <w:spacing w:val="-8"/>
          <w:sz w:val="28"/>
          <w:szCs w:val="28"/>
        </w:rPr>
        <w:t xml:space="preserve"> Закона Республики Дагестан </w:t>
      </w:r>
      <w:r w:rsidR="00244E3F" w:rsidRPr="00BE2EF2">
        <w:rPr>
          <w:rFonts w:ascii="Times New Roman" w:hAnsi="Times New Roman" w:cs="Times New Roman"/>
          <w:spacing w:val="-8"/>
          <w:sz w:val="28"/>
          <w:szCs w:val="28"/>
        </w:rPr>
        <w:t>№</w:t>
      </w:r>
      <w:r w:rsidRPr="00BE2EF2">
        <w:rPr>
          <w:rFonts w:ascii="Times New Roman" w:hAnsi="Times New Roman" w:cs="Times New Roman"/>
          <w:spacing w:val="-8"/>
          <w:sz w:val="28"/>
          <w:szCs w:val="28"/>
        </w:rPr>
        <w:t>32;</w:t>
      </w:r>
    </w:p>
    <w:p w:rsidR="00387982" w:rsidRPr="00BE2EF2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BE2EF2">
        <w:rPr>
          <w:rFonts w:ascii="Times New Roman" w:hAnsi="Times New Roman" w:cs="Times New Roman"/>
          <w:spacing w:val="-8"/>
          <w:sz w:val="28"/>
          <w:szCs w:val="28"/>
        </w:rPr>
        <w:t>3.1.4. соблюдать  требования  к  служебному  поведению гражданского служащего,</w:t>
      </w:r>
      <w:r w:rsidR="00284D59" w:rsidRPr="00BE2EF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BE2EF2">
        <w:rPr>
          <w:rFonts w:ascii="Times New Roman" w:hAnsi="Times New Roman" w:cs="Times New Roman"/>
          <w:spacing w:val="-8"/>
          <w:sz w:val="28"/>
          <w:szCs w:val="28"/>
        </w:rPr>
        <w:t xml:space="preserve">установленные </w:t>
      </w:r>
      <w:hyperlink r:id="rId11" w:history="1">
        <w:r w:rsidRPr="00BE2EF2">
          <w:rPr>
            <w:rFonts w:ascii="Times New Roman" w:hAnsi="Times New Roman" w:cs="Times New Roman"/>
            <w:spacing w:val="-8"/>
            <w:sz w:val="28"/>
            <w:szCs w:val="28"/>
          </w:rPr>
          <w:t>статьями 16</w:t>
        </w:r>
      </w:hyperlink>
      <w:r w:rsidRPr="00BE2EF2">
        <w:rPr>
          <w:rFonts w:ascii="Times New Roman" w:hAnsi="Times New Roman" w:cs="Times New Roman"/>
          <w:spacing w:val="-8"/>
          <w:sz w:val="28"/>
          <w:szCs w:val="28"/>
        </w:rPr>
        <w:t xml:space="preserve">, </w:t>
      </w:r>
      <w:hyperlink r:id="rId12" w:history="1">
        <w:r w:rsidRPr="00BE2EF2">
          <w:rPr>
            <w:rFonts w:ascii="Times New Roman" w:hAnsi="Times New Roman" w:cs="Times New Roman"/>
            <w:spacing w:val="-8"/>
            <w:sz w:val="28"/>
            <w:szCs w:val="28"/>
          </w:rPr>
          <w:t>18</w:t>
        </w:r>
      </w:hyperlink>
      <w:r w:rsidRPr="00BE2EF2">
        <w:rPr>
          <w:rFonts w:ascii="Times New Roman" w:hAnsi="Times New Roman" w:cs="Times New Roman"/>
          <w:spacing w:val="-8"/>
          <w:sz w:val="28"/>
          <w:szCs w:val="28"/>
        </w:rPr>
        <w:t xml:space="preserve"> и </w:t>
      </w:r>
      <w:hyperlink r:id="rId13" w:history="1">
        <w:r w:rsidRPr="00BE2EF2">
          <w:rPr>
            <w:rFonts w:ascii="Times New Roman" w:hAnsi="Times New Roman" w:cs="Times New Roman"/>
            <w:spacing w:val="-8"/>
            <w:sz w:val="28"/>
            <w:szCs w:val="28"/>
          </w:rPr>
          <w:t>18.1</w:t>
        </w:r>
      </w:hyperlink>
      <w:r w:rsidRPr="00BE2EF2">
        <w:rPr>
          <w:rFonts w:ascii="Times New Roman" w:hAnsi="Times New Roman" w:cs="Times New Roman"/>
          <w:spacing w:val="-8"/>
          <w:sz w:val="28"/>
          <w:szCs w:val="28"/>
        </w:rPr>
        <w:t xml:space="preserve"> Закона Республики Дагестан </w:t>
      </w:r>
      <w:r w:rsidR="00244E3F" w:rsidRPr="00BE2EF2">
        <w:rPr>
          <w:rFonts w:ascii="Times New Roman" w:hAnsi="Times New Roman" w:cs="Times New Roman"/>
          <w:spacing w:val="-8"/>
          <w:sz w:val="28"/>
          <w:szCs w:val="28"/>
        </w:rPr>
        <w:t>№</w:t>
      </w:r>
      <w:r w:rsidRPr="00BE2EF2">
        <w:rPr>
          <w:rFonts w:ascii="Times New Roman" w:hAnsi="Times New Roman" w:cs="Times New Roman"/>
          <w:spacing w:val="-8"/>
          <w:sz w:val="28"/>
          <w:szCs w:val="28"/>
        </w:rPr>
        <w:t>32;</w:t>
      </w:r>
    </w:p>
    <w:p w:rsidR="00387982" w:rsidRPr="00BE2EF2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BE2EF2">
        <w:rPr>
          <w:rFonts w:ascii="Times New Roman" w:hAnsi="Times New Roman" w:cs="Times New Roman"/>
          <w:spacing w:val="-8"/>
          <w:sz w:val="28"/>
          <w:szCs w:val="28"/>
        </w:rPr>
        <w:t>3.1.5. соблюдать   законодательство  Российской  Федерации  о  государственной</w:t>
      </w:r>
      <w:r w:rsidR="00284D59" w:rsidRPr="00BE2EF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875970" w:rsidRPr="00BE2EF2">
        <w:rPr>
          <w:rFonts w:ascii="Times New Roman" w:hAnsi="Times New Roman" w:cs="Times New Roman"/>
          <w:spacing w:val="-8"/>
          <w:sz w:val="28"/>
          <w:szCs w:val="28"/>
        </w:rPr>
        <w:t>тайне;</w:t>
      </w:r>
    </w:p>
    <w:p w:rsidR="00875970" w:rsidRPr="00BE2EF2" w:rsidRDefault="00875970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BE2EF2">
        <w:rPr>
          <w:rFonts w:ascii="Times New Roman" w:hAnsi="Times New Roman" w:cs="Times New Roman"/>
          <w:spacing w:val="-8"/>
          <w:sz w:val="28"/>
          <w:szCs w:val="28"/>
        </w:rPr>
        <w:t>3.1.6 обеспечивать в пределах своей компетенции защиту персональных данных содержащихся в автоматизированной информационной системе "</w:t>
      </w:r>
      <w:r w:rsidR="00BE2EF2" w:rsidRPr="00BE2EF2">
        <w:rPr>
          <w:rFonts w:ascii="Times New Roman" w:hAnsi="Times New Roman" w:cs="Times New Roman"/>
          <w:spacing w:val="-8"/>
          <w:sz w:val="28"/>
          <w:szCs w:val="28"/>
        </w:rPr>
        <w:t>Электронный детский сад"</w:t>
      </w:r>
    </w:p>
    <w:p w:rsidR="00445949" w:rsidRPr="00BE2EF2" w:rsidRDefault="00387982" w:rsidP="00445949">
      <w:pPr>
        <w:pStyle w:val="af2"/>
        <w:ind w:left="-142" w:firstLine="851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BE2EF2">
        <w:rPr>
          <w:rFonts w:ascii="Times New Roman" w:hAnsi="Times New Roman" w:cs="Times New Roman"/>
          <w:spacing w:val="-8"/>
          <w:sz w:val="28"/>
          <w:szCs w:val="28"/>
        </w:rPr>
        <w:t xml:space="preserve">3.2. На </w:t>
      </w:r>
      <w:r w:rsidR="004567B4" w:rsidRPr="00BE2EF2">
        <w:rPr>
          <w:rFonts w:ascii="Times New Roman" w:hAnsi="Times New Roman" w:cs="Times New Roman"/>
          <w:spacing w:val="-8"/>
          <w:sz w:val="28"/>
          <w:szCs w:val="28"/>
        </w:rPr>
        <w:t>консультанта</w:t>
      </w:r>
      <w:r w:rsidRPr="00BE2EF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185E26" w:rsidRPr="00BE2EF2">
        <w:rPr>
          <w:rFonts w:ascii="Times New Roman" w:hAnsi="Times New Roman" w:cs="Times New Roman"/>
          <w:spacing w:val="-8"/>
          <w:sz w:val="28"/>
          <w:szCs w:val="28"/>
        </w:rPr>
        <w:t>отдела</w:t>
      </w:r>
      <w:r w:rsidRPr="00BE2EF2">
        <w:rPr>
          <w:rFonts w:ascii="Times New Roman" w:hAnsi="Times New Roman" w:cs="Times New Roman"/>
          <w:spacing w:val="-8"/>
          <w:sz w:val="28"/>
          <w:szCs w:val="28"/>
        </w:rPr>
        <w:t xml:space="preserve"> возлагаются следующие должностные обязанности: </w:t>
      </w:r>
    </w:p>
    <w:p w:rsidR="004567B4" w:rsidRPr="00BE2EF2" w:rsidRDefault="00445949" w:rsidP="004567B4">
      <w:pPr>
        <w:pStyle w:val="af2"/>
        <w:ind w:left="-142" w:firstLine="851"/>
        <w:jc w:val="both"/>
        <w:rPr>
          <w:rFonts w:ascii="Times New Roman" w:hAnsi="Times New Roman" w:cs="Times New Roman"/>
          <w:i/>
          <w:spacing w:val="-8"/>
          <w:sz w:val="28"/>
          <w:szCs w:val="28"/>
        </w:rPr>
      </w:pPr>
      <w:r w:rsidRPr="00BE2EF2">
        <w:rPr>
          <w:rFonts w:ascii="Times New Roman" w:hAnsi="Times New Roman" w:cs="Times New Roman"/>
          <w:i/>
          <w:spacing w:val="-8"/>
          <w:sz w:val="28"/>
          <w:szCs w:val="28"/>
        </w:rPr>
        <w:t xml:space="preserve">- </w:t>
      </w:r>
      <w:r w:rsidR="004567B4" w:rsidRPr="00BE2EF2">
        <w:rPr>
          <w:rFonts w:ascii="Times New Roman" w:hAnsi="Times New Roman" w:cs="Times New Roman"/>
          <w:i/>
          <w:spacing w:val="-8"/>
          <w:sz w:val="28"/>
          <w:szCs w:val="28"/>
        </w:rPr>
        <w:t>дошкольное образование для детей с ОВЗ;</w:t>
      </w:r>
    </w:p>
    <w:p w:rsidR="004567B4" w:rsidRPr="00BE2EF2" w:rsidRDefault="004567B4" w:rsidP="004567B4">
      <w:pPr>
        <w:pStyle w:val="af2"/>
        <w:ind w:left="-142" w:firstLine="851"/>
        <w:jc w:val="both"/>
        <w:rPr>
          <w:rFonts w:ascii="Times New Roman" w:hAnsi="Times New Roman" w:cs="Times New Roman"/>
          <w:i/>
          <w:spacing w:val="-8"/>
          <w:sz w:val="28"/>
          <w:szCs w:val="28"/>
        </w:rPr>
      </w:pPr>
      <w:r w:rsidRPr="00BE2EF2">
        <w:rPr>
          <w:rFonts w:ascii="Times New Roman" w:hAnsi="Times New Roman" w:cs="Times New Roman"/>
          <w:i/>
          <w:spacing w:val="-8"/>
          <w:sz w:val="28"/>
          <w:szCs w:val="28"/>
        </w:rPr>
        <w:t>- обеспечение условий эффективного введения и реализации ФГОС дошкольного образования в системе образования Республики Дагестан;</w:t>
      </w:r>
    </w:p>
    <w:p w:rsidR="004567B4" w:rsidRPr="00BE2EF2" w:rsidRDefault="004567B4" w:rsidP="004567B4">
      <w:pPr>
        <w:pStyle w:val="af2"/>
        <w:ind w:left="-142" w:firstLine="851"/>
        <w:jc w:val="both"/>
        <w:rPr>
          <w:rFonts w:ascii="Times New Roman" w:hAnsi="Times New Roman" w:cs="Times New Roman"/>
          <w:i/>
          <w:spacing w:val="-8"/>
          <w:sz w:val="28"/>
          <w:szCs w:val="28"/>
        </w:rPr>
      </w:pPr>
      <w:r w:rsidRPr="00BE2EF2">
        <w:rPr>
          <w:rFonts w:ascii="Times New Roman" w:hAnsi="Times New Roman" w:cs="Times New Roman"/>
          <w:i/>
          <w:spacing w:val="-8"/>
          <w:sz w:val="28"/>
          <w:szCs w:val="28"/>
        </w:rPr>
        <w:t>- организация работы по оценке качества дошкольного образования;</w:t>
      </w:r>
    </w:p>
    <w:p w:rsidR="004567B4" w:rsidRPr="00BE2EF2" w:rsidRDefault="004567B4" w:rsidP="004567B4">
      <w:pPr>
        <w:pStyle w:val="af2"/>
        <w:ind w:left="-142" w:firstLine="851"/>
        <w:jc w:val="both"/>
        <w:rPr>
          <w:rFonts w:ascii="Times New Roman" w:hAnsi="Times New Roman" w:cs="Times New Roman"/>
          <w:i/>
          <w:spacing w:val="-8"/>
          <w:sz w:val="28"/>
          <w:szCs w:val="28"/>
        </w:rPr>
      </w:pPr>
      <w:r w:rsidRPr="00BE2EF2">
        <w:rPr>
          <w:rFonts w:ascii="Times New Roman" w:hAnsi="Times New Roman" w:cs="Times New Roman"/>
          <w:i/>
          <w:spacing w:val="-8"/>
          <w:sz w:val="28"/>
          <w:szCs w:val="28"/>
        </w:rPr>
        <w:t>- разработка мер по повышению качества дошкольного образования;</w:t>
      </w:r>
    </w:p>
    <w:p w:rsidR="004567B4" w:rsidRPr="00BE2EF2" w:rsidRDefault="004567B4" w:rsidP="004567B4">
      <w:pPr>
        <w:tabs>
          <w:tab w:val="left" w:pos="2460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i/>
          <w:spacing w:val="-8"/>
          <w:sz w:val="28"/>
          <w:szCs w:val="28"/>
        </w:rPr>
      </w:pPr>
      <w:r w:rsidRPr="00BE2EF2">
        <w:rPr>
          <w:rFonts w:ascii="Times New Roman" w:hAnsi="Times New Roman" w:cs="Times New Roman"/>
          <w:i/>
          <w:spacing w:val="-8"/>
          <w:sz w:val="28"/>
          <w:szCs w:val="28"/>
        </w:rPr>
        <w:t>- координация конкурса «Воспитатель года».</w:t>
      </w:r>
    </w:p>
    <w:p w:rsidR="003B6269" w:rsidRPr="00BE2EF2" w:rsidRDefault="003B6269" w:rsidP="003B6269">
      <w:pPr>
        <w:pStyle w:val="af2"/>
        <w:ind w:left="-142" w:firstLine="426"/>
        <w:rPr>
          <w:rFonts w:ascii="Times New Roman" w:hAnsi="Times New Roman" w:cs="Times New Roman"/>
          <w:spacing w:val="-8"/>
          <w:sz w:val="26"/>
          <w:szCs w:val="26"/>
        </w:rPr>
      </w:pPr>
      <w:r w:rsidRPr="00BE2EF2">
        <w:rPr>
          <w:rFonts w:ascii="Times New Roman" w:hAnsi="Times New Roman" w:cs="Times New Roman"/>
          <w:spacing w:val="-8"/>
          <w:sz w:val="26"/>
          <w:szCs w:val="26"/>
        </w:rPr>
        <w:t>Курируемые территории:</w:t>
      </w:r>
    </w:p>
    <w:p w:rsidR="003B6269" w:rsidRPr="00BE2EF2" w:rsidRDefault="00BD2E9C" w:rsidP="00BD2E9C">
      <w:pPr>
        <w:pStyle w:val="a8"/>
        <w:spacing w:line="240" w:lineRule="auto"/>
        <w:ind w:left="284"/>
        <w:jc w:val="left"/>
        <w:rPr>
          <w:rFonts w:ascii="Times New Roman" w:hAnsi="Times New Roman"/>
          <w:i/>
          <w:spacing w:val="-8"/>
          <w:sz w:val="23"/>
          <w:szCs w:val="23"/>
        </w:rPr>
      </w:pPr>
      <w:r w:rsidRPr="00BE2EF2">
        <w:rPr>
          <w:rFonts w:ascii="Times New Roman" w:hAnsi="Times New Roman"/>
          <w:i/>
          <w:spacing w:val="-8"/>
          <w:sz w:val="23"/>
          <w:szCs w:val="23"/>
        </w:rPr>
        <w:t xml:space="preserve">  1. </w:t>
      </w:r>
      <w:r w:rsidR="003B6269" w:rsidRPr="00BE2EF2">
        <w:rPr>
          <w:rFonts w:ascii="Times New Roman" w:hAnsi="Times New Roman"/>
          <w:i/>
          <w:spacing w:val="-8"/>
          <w:sz w:val="23"/>
          <w:szCs w:val="23"/>
        </w:rPr>
        <w:t>Акушинский район</w:t>
      </w:r>
    </w:p>
    <w:p w:rsidR="003B6269" w:rsidRPr="00BE2EF2" w:rsidRDefault="00BD2E9C" w:rsidP="00BD2E9C">
      <w:pPr>
        <w:pStyle w:val="a8"/>
        <w:spacing w:line="240" w:lineRule="auto"/>
        <w:ind w:left="284"/>
        <w:jc w:val="left"/>
        <w:rPr>
          <w:rFonts w:ascii="Times New Roman" w:hAnsi="Times New Roman"/>
          <w:i/>
          <w:spacing w:val="-8"/>
          <w:sz w:val="23"/>
          <w:szCs w:val="23"/>
        </w:rPr>
      </w:pPr>
      <w:r w:rsidRPr="00BE2EF2">
        <w:rPr>
          <w:rFonts w:ascii="Times New Roman" w:hAnsi="Times New Roman"/>
          <w:i/>
          <w:spacing w:val="-8"/>
          <w:sz w:val="23"/>
          <w:szCs w:val="23"/>
        </w:rPr>
        <w:t xml:space="preserve">  2. </w:t>
      </w:r>
      <w:r w:rsidR="003B6269" w:rsidRPr="00BE2EF2">
        <w:rPr>
          <w:rFonts w:ascii="Times New Roman" w:hAnsi="Times New Roman"/>
          <w:i/>
          <w:spacing w:val="-8"/>
          <w:sz w:val="23"/>
          <w:szCs w:val="23"/>
        </w:rPr>
        <w:t>Бабаюртовский</w:t>
      </w:r>
    </w:p>
    <w:p w:rsidR="003B6269" w:rsidRPr="00BE2EF2" w:rsidRDefault="00BD2E9C" w:rsidP="00BD2E9C">
      <w:pPr>
        <w:pStyle w:val="a8"/>
        <w:spacing w:line="240" w:lineRule="auto"/>
        <w:ind w:left="284"/>
        <w:jc w:val="left"/>
        <w:rPr>
          <w:rFonts w:ascii="Times New Roman" w:hAnsi="Times New Roman"/>
          <w:i/>
          <w:spacing w:val="-8"/>
          <w:sz w:val="23"/>
          <w:szCs w:val="23"/>
        </w:rPr>
      </w:pPr>
      <w:r w:rsidRPr="00BE2EF2">
        <w:rPr>
          <w:rFonts w:ascii="Times New Roman" w:hAnsi="Times New Roman"/>
          <w:i/>
          <w:spacing w:val="-8"/>
          <w:sz w:val="23"/>
          <w:szCs w:val="23"/>
        </w:rPr>
        <w:t xml:space="preserve">  3. </w:t>
      </w:r>
      <w:r w:rsidR="003B6269" w:rsidRPr="00BE2EF2">
        <w:rPr>
          <w:rFonts w:ascii="Times New Roman" w:hAnsi="Times New Roman"/>
          <w:i/>
          <w:spacing w:val="-8"/>
          <w:sz w:val="23"/>
          <w:szCs w:val="23"/>
        </w:rPr>
        <w:t>Бежтинский участок</w:t>
      </w:r>
    </w:p>
    <w:p w:rsidR="009C72A7" w:rsidRPr="00BE2EF2" w:rsidRDefault="009C72A7" w:rsidP="009C72A7">
      <w:pPr>
        <w:pStyle w:val="a8"/>
        <w:spacing w:after="0" w:line="240" w:lineRule="auto"/>
        <w:ind w:left="426"/>
        <w:jc w:val="left"/>
        <w:rPr>
          <w:rFonts w:ascii="Times New Roman" w:hAnsi="Times New Roman"/>
          <w:i/>
          <w:spacing w:val="-8"/>
          <w:sz w:val="23"/>
          <w:szCs w:val="23"/>
        </w:rPr>
      </w:pPr>
      <w:r w:rsidRPr="00BE2EF2">
        <w:rPr>
          <w:rFonts w:ascii="Times New Roman" w:hAnsi="Times New Roman"/>
          <w:i/>
          <w:spacing w:val="-8"/>
          <w:sz w:val="23"/>
          <w:szCs w:val="23"/>
        </w:rPr>
        <w:t>4. г.Махачкала</w:t>
      </w:r>
      <w:r w:rsidR="00BD2E9C" w:rsidRPr="00BE2EF2">
        <w:rPr>
          <w:rFonts w:ascii="Times New Roman" w:hAnsi="Times New Roman"/>
          <w:i/>
          <w:spacing w:val="-8"/>
          <w:sz w:val="23"/>
          <w:szCs w:val="23"/>
        </w:rPr>
        <w:t xml:space="preserve">  </w:t>
      </w:r>
    </w:p>
    <w:p w:rsidR="003B6269" w:rsidRPr="00BE2EF2" w:rsidRDefault="009C72A7" w:rsidP="009C72A7">
      <w:pPr>
        <w:pStyle w:val="a8"/>
        <w:spacing w:after="0" w:line="240" w:lineRule="auto"/>
        <w:ind w:left="426"/>
        <w:jc w:val="left"/>
        <w:rPr>
          <w:rFonts w:ascii="Times New Roman" w:hAnsi="Times New Roman"/>
          <w:i/>
          <w:spacing w:val="-8"/>
          <w:sz w:val="23"/>
          <w:szCs w:val="23"/>
        </w:rPr>
      </w:pPr>
      <w:r w:rsidRPr="00BE2EF2">
        <w:rPr>
          <w:rFonts w:ascii="Times New Roman" w:hAnsi="Times New Roman"/>
          <w:i/>
          <w:spacing w:val="-8"/>
          <w:sz w:val="23"/>
          <w:szCs w:val="23"/>
        </w:rPr>
        <w:t>5</w:t>
      </w:r>
      <w:r w:rsidR="00BD2E9C" w:rsidRPr="00BE2EF2">
        <w:rPr>
          <w:rFonts w:ascii="Times New Roman" w:hAnsi="Times New Roman"/>
          <w:i/>
          <w:spacing w:val="-8"/>
          <w:sz w:val="23"/>
          <w:szCs w:val="23"/>
        </w:rPr>
        <w:t xml:space="preserve">. </w:t>
      </w:r>
      <w:r w:rsidR="003B6269" w:rsidRPr="00BE2EF2">
        <w:rPr>
          <w:rFonts w:ascii="Times New Roman" w:hAnsi="Times New Roman"/>
          <w:i/>
          <w:spacing w:val="-8"/>
          <w:sz w:val="23"/>
          <w:szCs w:val="23"/>
        </w:rPr>
        <w:t xml:space="preserve">г.Избербаш </w:t>
      </w:r>
    </w:p>
    <w:p w:rsidR="00BD2E9C" w:rsidRPr="00BE2EF2" w:rsidRDefault="009C72A7" w:rsidP="00BD2E9C">
      <w:pPr>
        <w:spacing w:line="240" w:lineRule="auto"/>
        <w:ind w:left="360"/>
        <w:contextualSpacing/>
        <w:rPr>
          <w:rFonts w:ascii="Times New Roman" w:hAnsi="Times New Roman"/>
          <w:i/>
          <w:spacing w:val="-8"/>
          <w:sz w:val="23"/>
          <w:szCs w:val="23"/>
        </w:rPr>
      </w:pPr>
      <w:r w:rsidRPr="00BE2EF2">
        <w:rPr>
          <w:rFonts w:ascii="Times New Roman" w:hAnsi="Times New Roman"/>
          <w:i/>
          <w:spacing w:val="-8"/>
          <w:sz w:val="23"/>
          <w:szCs w:val="23"/>
        </w:rPr>
        <w:t>6</w:t>
      </w:r>
      <w:r w:rsidR="00BD2E9C" w:rsidRPr="00BE2EF2">
        <w:rPr>
          <w:rFonts w:ascii="Times New Roman" w:hAnsi="Times New Roman"/>
          <w:i/>
          <w:spacing w:val="-8"/>
          <w:sz w:val="23"/>
          <w:szCs w:val="23"/>
        </w:rPr>
        <w:t xml:space="preserve">. </w:t>
      </w:r>
      <w:r w:rsidR="003B6269" w:rsidRPr="00BE2EF2">
        <w:rPr>
          <w:rFonts w:ascii="Times New Roman" w:hAnsi="Times New Roman"/>
          <w:i/>
          <w:spacing w:val="-8"/>
          <w:sz w:val="23"/>
          <w:szCs w:val="23"/>
        </w:rPr>
        <w:t>г.Каспийск</w:t>
      </w:r>
    </w:p>
    <w:p w:rsidR="00BD2E9C" w:rsidRPr="00BE2EF2" w:rsidRDefault="009C72A7" w:rsidP="00BD2E9C">
      <w:pPr>
        <w:spacing w:line="240" w:lineRule="auto"/>
        <w:ind w:left="360"/>
        <w:contextualSpacing/>
        <w:rPr>
          <w:rFonts w:ascii="Times New Roman" w:hAnsi="Times New Roman"/>
          <w:i/>
          <w:spacing w:val="-8"/>
          <w:sz w:val="23"/>
          <w:szCs w:val="23"/>
        </w:rPr>
      </w:pPr>
      <w:r w:rsidRPr="00BE2EF2">
        <w:rPr>
          <w:rFonts w:ascii="Times New Roman" w:hAnsi="Times New Roman"/>
          <w:i/>
          <w:spacing w:val="-8"/>
          <w:sz w:val="23"/>
          <w:szCs w:val="23"/>
        </w:rPr>
        <w:t>7</w:t>
      </w:r>
      <w:r w:rsidR="00BD2E9C" w:rsidRPr="00BE2EF2">
        <w:rPr>
          <w:rFonts w:ascii="Times New Roman" w:hAnsi="Times New Roman"/>
          <w:i/>
          <w:spacing w:val="-8"/>
          <w:sz w:val="23"/>
          <w:szCs w:val="23"/>
        </w:rPr>
        <w:t>. г</w:t>
      </w:r>
      <w:r w:rsidR="003B6269" w:rsidRPr="00BE2EF2">
        <w:rPr>
          <w:rFonts w:ascii="Times New Roman" w:hAnsi="Times New Roman"/>
          <w:i/>
          <w:spacing w:val="-8"/>
          <w:sz w:val="23"/>
          <w:szCs w:val="23"/>
        </w:rPr>
        <w:t>.Хасавюрт</w:t>
      </w:r>
    </w:p>
    <w:p w:rsidR="00BD2E9C" w:rsidRPr="00BE2EF2" w:rsidRDefault="009C72A7" w:rsidP="00BD2E9C">
      <w:pPr>
        <w:spacing w:line="240" w:lineRule="auto"/>
        <w:ind w:left="360"/>
        <w:contextualSpacing/>
        <w:rPr>
          <w:rFonts w:ascii="Times New Roman" w:hAnsi="Times New Roman"/>
          <w:i/>
          <w:spacing w:val="-8"/>
          <w:sz w:val="23"/>
          <w:szCs w:val="23"/>
        </w:rPr>
      </w:pPr>
      <w:r w:rsidRPr="00BE2EF2">
        <w:rPr>
          <w:rFonts w:ascii="Times New Roman" w:hAnsi="Times New Roman"/>
          <w:i/>
          <w:spacing w:val="-8"/>
          <w:sz w:val="23"/>
          <w:szCs w:val="23"/>
        </w:rPr>
        <w:t>8</w:t>
      </w:r>
      <w:r w:rsidR="00BD2E9C" w:rsidRPr="00BE2EF2">
        <w:rPr>
          <w:rFonts w:ascii="Times New Roman" w:hAnsi="Times New Roman"/>
          <w:i/>
          <w:spacing w:val="-8"/>
          <w:sz w:val="23"/>
          <w:szCs w:val="23"/>
        </w:rPr>
        <w:t xml:space="preserve">. </w:t>
      </w:r>
      <w:r w:rsidR="003B6269" w:rsidRPr="00BE2EF2">
        <w:rPr>
          <w:rFonts w:ascii="Times New Roman" w:hAnsi="Times New Roman"/>
          <w:i/>
          <w:spacing w:val="-8"/>
          <w:sz w:val="23"/>
          <w:szCs w:val="23"/>
        </w:rPr>
        <w:t>Дахадаевский район</w:t>
      </w:r>
    </w:p>
    <w:p w:rsidR="00BD2E9C" w:rsidRPr="00BE2EF2" w:rsidRDefault="009C72A7" w:rsidP="00BD2E9C">
      <w:pPr>
        <w:spacing w:line="240" w:lineRule="auto"/>
        <w:ind w:left="360"/>
        <w:contextualSpacing/>
        <w:rPr>
          <w:rFonts w:ascii="Times New Roman" w:hAnsi="Times New Roman"/>
          <w:i/>
          <w:spacing w:val="-8"/>
          <w:sz w:val="23"/>
          <w:szCs w:val="23"/>
        </w:rPr>
      </w:pPr>
      <w:r w:rsidRPr="00BE2EF2">
        <w:rPr>
          <w:rFonts w:ascii="Times New Roman" w:hAnsi="Times New Roman"/>
          <w:i/>
          <w:spacing w:val="-8"/>
          <w:sz w:val="23"/>
          <w:szCs w:val="23"/>
        </w:rPr>
        <w:t>9</w:t>
      </w:r>
      <w:r w:rsidR="00BD2E9C" w:rsidRPr="00BE2EF2">
        <w:rPr>
          <w:rFonts w:ascii="Times New Roman" w:hAnsi="Times New Roman"/>
          <w:i/>
          <w:spacing w:val="-8"/>
          <w:sz w:val="23"/>
          <w:szCs w:val="23"/>
        </w:rPr>
        <w:t xml:space="preserve">. </w:t>
      </w:r>
      <w:r w:rsidR="003B6269" w:rsidRPr="00BE2EF2">
        <w:rPr>
          <w:rFonts w:ascii="Times New Roman" w:hAnsi="Times New Roman"/>
          <w:i/>
          <w:spacing w:val="-8"/>
          <w:sz w:val="23"/>
          <w:szCs w:val="23"/>
        </w:rPr>
        <w:t>Докузпаринский район</w:t>
      </w:r>
    </w:p>
    <w:p w:rsidR="00BD2E9C" w:rsidRPr="00BE2EF2" w:rsidRDefault="009C72A7" w:rsidP="00BD2E9C">
      <w:pPr>
        <w:spacing w:line="240" w:lineRule="auto"/>
        <w:ind w:left="360"/>
        <w:contextualSpacing/>
        <w:rPr>
          <w:rFonts w:ascii="Times New Roman" w:hAnsi="Times New Roman"/>
          <w:i/>
          <w:spacing w:val="-8"/>
          <w:sz w:val="23"/>
          <w:szCs w:val="23"/>
        </w:rPr>
      </w:pPr>
      <w:r w:rsidRPr="00BE2EF2">
        <w:rPr>
          <w:rFonts w:ascii="Times New Roman" w:hAnsi="Times New Roman"/>
          <w:i/>
          <w:spacing w:val="-8"/>
          <w:sz w:val="23"/>
          <w:szCs w:val="23"/>
        </w:rPr>
        <w:t>10</w:t>
      </w:r>
      <w:r w:rsidR="00BD2E9C" w:rsidRPr="00BE2EF2">
        <w:rPr>
          <w:rFonts w:ascii="Times New Roman" w:hAnsi="Times New Roman"/>
          <w:i/>
          <w:spacing w:val="-8"/>
          <w:sz w:val="23"/>
          <w:szCs w:val="23"/>
        </w:rPr>
        <w:t xml:space="preserve">. </w:t>
      </w:r>
      <w:r w:rsidR="003B6269" w:rsidRPr="00BE2EF2">
        <w:rPr>
          <w:rFonts w:ascii="Times New Roman" w:hAnsi="Times New Roman"/>
          <w:i/>
          <w:spacing w:val="-8"/>
          <w:sz w:val="23"/>
          <w:szCs w:val="23"/>
        </w:rPr>
        <w:t>Кайтагский</w:t>
      </w:r>
      <w:r w:rsidR="00BD2E9C" w:rsidRPr="00BE2EF2">
        <w:rPr>
          <w:rFonts w:ascii="Times New Roman" w:hAnsi="Times New Roman"/>
          <w:i/>
          <w:spacing w:val="-8"/>
          <w:sz w:val="23"/>
          <w:szCs w:val="23"/>
        </w:rPr>
        <w:t xml:space="preserve"> район</w:t>
      </w:r>
    </w:p>
    <w:p w:rsidR="00BD2E9C" w:rsidRPr="00BE2EF2" w:rsidRDefault="00BD2E9C" w:rsidP="00BD2E9C">
      <w:pPr>
        <w:spacing w:line="240" w:lineRule="auto"/>
        <w:ind w:left="360"/>
        <w:contextualSpacing/>
        <w:rPr>
          <w:rFonts w:ascii="Times New Roman" w:hAnsi="Times New Roman"/>
          <w:i/>
          <w:spacing w:val="-8"/>
          <w:sz w:val="23"/>
          <w:szCs w:val="23"/>
        </w:rPr>
      </w:pPr>
      <w:r w:rsidRPr="00BE2EF2">
        <w:rPr>
          <w:rFonts w:ascii="Times New Roman" w:hAnsi="Times New Roman"/>
          <w:i/>
          <w:spacing w:val="-8"/>
          <w:sz w:val="23"/>
          <w:szCs w:val="23"/>
        </w:rPr>
        <w:t>1</w:t>
      </w:r>
      <w:r w:rsidR="009C72A7" w:rsidRPr="00BE2EF2">
        <w:rPr>
          <w:rFonts w:ascii="Times New Roman" w:hAnsi="Times New Roman"/>
          <w:i/>
          <w:spacing w:val="-8"/>
          <w:sz w:val="23"/>
          <w:szCs w:val="23"/>
        </w:rPr>
        <w:t>1</w:t>
      </w:r>
      <w:r w:rsidRPr="00BE2EF2">
        <w:rPr>
          <w:rFonts w:ascii="Times New Roman" w:hAnsi="Times New Roman"/>
          <w:i/>
          <w:spacing w:val="-8"/>
          <w:sz w:val="23"/>
          <w:szCs w:val="23"/>
        </w:rPr>
        <w:t xml:space="preserve">. </w:t>
      </w:r>
      <w:r w:rsidR="003B6269" w:rsidRPr="00BE2EF2">
        <w:rPr>
          <w:rFonts w:ascii="Times New Roman" w:hAnsi="Times New Roman"/>
          <w:i/>
          <w:spacing w:val="-8"/>
          <w:sz w:val="23"/>
          <w:szCs w:val="23"/>
        </w:rPr>
        <w:t>Левашинский район</w:t>
      </w:r>
    </w:p>
    <w:p w:rsidR="00BD2E9C" w:rsidRPr="00BE2EF2" w:rsidRDefault="00BD2E9C" w:rsidP="00BD2E9C">
      <w:pPr>
        <w:spacing w:line="240" w:lineRule="auto"/>
        <w:ind w:left="360"/>
        <w:contextualSpacing/>
        <w:rPr>
          <w:rFonts w:ascii="Times New Roman" w:hAnsi="Times New Roman"/>
          <w:i/>
          <w:spacing w:val="-8"/>
          <w:sz w:val="23"/>
          <w:szCs w:val="23"/>
        </w:rPr>
      </w:pPr>
      <w:r w:rsidRPr="00BE2EF2">
        <w:rPr>
          <w:rFonts w:ascii="Times New Roman" w:hAnsi="Times New Roman"/>
          <w:i/>
          <w:spacing w:val="-8"/>
          <w:sz w:val="23"/>
          <w:szCs w:val="23"/>
        </w:rPr>
        <w:t>1</w:t>
      </w:r>
      <w:r w:rsidR="009C72A7" w:rsidRPr="00BE2EF2">
        <w:rPr>
          <w:rFonts w:ascii="Times New Roman" w:hAnsi="Times New Roman"/>
          <w:i/>
          <w:spacing w:val="-8"/>
          <w:sz w:val="23"/>
          <w:szCs w:val="23"/>
        </w:rPr>
        <w:t>2</w:t>
      </w:r>
      <w:r w:rsidRPr="00BE2EF2">
        <w:rPr>
          <w:rFonts w:ascii="Times New Roman" w:hAnsi="Times New Roman"/>
          <w:i/>
          <w:spacing w:val="-8"/>
          <w:sz w:val="23"/>
          <w:szCs w:val="23"/>
        </w:rPr>
        <w:t xml:space="preserve">. </w:t>
      </w:r>
      <w:r w:rsidR="003B6269" w:rsidRPr="00BE2EF2">
        <w:rPr>
          <w:rFonts w:ascii="Times New Roman" w:hAnsi="Times New Roman"/>
          <w:i/>
          <w:spacing w:val="-8"/>
          <w:sz w:val="23"/>
          <w:szCs w:val="23"/>
        </w:rPr>
        <w:t>Сергокалинский район</w:t>
      </w:r>
    </w:p>
    <w:p w:rsidR="00BD2E9C" w:rsidRPr="00BE2EF2" w:rsidRDefault="00BD2E9C" w:rsidP="00BD2E9C">
      <w:pPr>
        <w:spacing w:line="240" w:lineRule="auto"/>
        <w:ind w:left="360"/>
        <w:contextualSpacing/>
        <w:rPr>
          <w:rFonts w:ascii="Times New Roman" w:hAnsi="Times New Roman"/>
          <w:i/>
          <w:spacing w:val="-8"/>
          <w:sz w:val="23"/>
          <w:szCs w:val="23"/>
        </w:rPr>
      </w:pPr>
      <w:r w:rsidRPr="00BE2EF2">
        <w:rPr>
          <w:rFonts w:ascii="Times New Roman" w:hAnsi="Times New Roman"/>
          <w:i/>
          <w:spacing w:val="-8"/>
          <w:sz w:val="23"/>
          <w:szCs w:val="23"/>
        </w:rPr>
        <w:t>1</w:t>
      </w:r>
      <w:r w:rsidR="009C72A7" w:rsidRPr="00BE2EF2">
        <w:rPr>
          <w:rFonts w:ascii="Times New Roman" w:hAnsi="Times New Roman"/>
          <w:i/>
          <w:spacing w:val="-8"/>
          <w:sz w:val="23"/>
          <w:szCs w:val="23"/>
        </w:rPr>
        <w:t>3</w:t>
      </w:r>
      <w:r w:rsidRPr="00BE2EF2">
        <w:rPr>
          <w:rFonts w:ascii="Times New Roman" w:hAnsi="Times New Roman"/>
          <w:i/>
          <w:spacing w:val="-8"/>
          <w:sz w:val="23"/>
          <w:szCs w:val="23"/>
        </w:rPr>
        <w:t xml:space="preserve">. </w:t>
      </w:r>
      <w:r w:rsidR="003B6269" w:rsidRPr="00BE2EF2">
        <w:rPr>
          <w:rFonts w:ascii="Times New Roman" w:hAnsi="Times New Roman"/>
          <w:i/>
          <w:spacing w:val="-8"/>
          <w:sz w:val="23"/>
          <w:szCs w:val="23"/>
        </w:rPr>
        <w:t>Унцукульский</w:t>
      </w:r>
      <w:r w:rsidRPr="00BE2EF2">
        <w:rPr>
          <w:rFonts w:ascii="Times New Roman" w:hAnsi="Times New Roman"/>
          <w:i/>
          <w:spacing w:val="-8"/>
          <w:sz w:val="23"/>
          <w:szCs w:val="23"/>
        </w:rPr>
        <w:t xml:space="preserve"> район</w:t>
      </w:r>
    </w:p>
    <w:p w:rsidR="003B6269" w:rsidRPr="00BE2EF2" w:rsidRDefault="00BD2E9C" w:rsidP="00BD2E9C">
      <w:pPr>
        <w:spacing w:line="240" w:lineRule="auto"/>
        <w:ind w:left="360"/>
        <w:contextualSpacing/>
        <w:rPr>
          <w:rFonts w:ascii="Times New Roman" w:hAnsi="Times New Roman"/>
          <w:i/>
          <w:spacing w:val="-8"/>
          <w:sz w:val="23"/>
          <w:szCs w:val="23"/>
        </w:rPr>
      </w:pPr>
      <w:r w:rsidRPr="00BE2EF2">
        <w:rPr>
          <w:rFonts w:ascii="Times New Roman" w:hAnsi="Times New Roman"/>
          <w:i/>
          <w:spacing w:val="-8"/>
          <w:sz w:val="23"/>
          <w:szCs w:val="23"/>
        </w:rPr>
        <w:t>1</w:t>
      </w:r>
      <w:r w:rsidR="009C72A7" w:rsidRPr="00BE2EF2">
        <w:rPr>
          <w:rFonts w:ascii="Times New Roman" w:hAnsi="Times New Roman"/>
          <w:i/>
          <w:spacing w:val="-8"/>
          <w:sz w:val="23"/>
          <w:szCs w:val="23"/>
        </w:rPr>
        <w:t>4</w:t>
      </w:r>
      <w:r w:rsidRPr="00BE2EF2">
        <w:rPr>
          <w:rFonts w:ascii="Times New Roman" w:hAnsi="Times New Roman"/>
          <w:i/>
          <w:spacing w:val="-8"/>
          <w:sz w:val="23"/>
          <w:szCs w:val="23"/>
        </w:rPr>
        <w:t xml:space="preserve">. </w:t>
      </w:r>
      <w:r w:rsidR="003B6269" w:rsidRPr="00BE2EF2">
        <w:rPr>
          <w:rFonts w:ascii="Times New Roman" w:hAnsi="Times New Roman"/>
          <w:i/>
          <w:spacing w:val="-8"/>
          <w:sz w:val="23"/>
          <w:szCs w:val="23"/>
        </w:rPr>
        <w:t>Хасавюртовский район</w:t>
      </w:r>
    </w:p>
    <w:p w:rsidR="00BD2E9C" w:rsidRPr="00BE2EF2" w:rsidRDefault="00BD2E9C" w:rsidP="00BD2E9C">
      <w:pPr>
        <w:spacing w:line="240" w:lineRule="auto"/>
        <w:ind w:left="360"/>
        <w:contextualSpacing/>
        <w:rPr>
          <w:rFonts w:ascii="Times New Roman" w:hAnsi="Times New Roman"/>
          <w:i/>
          <w:spacing w:val="-8"/>
          <w:sz w:val="23"/>
          <w:szCs w:val="23"/>
        </w:rPr>
      </w:pPr>
      <w:r w:rsidRPr="00BE2EF2">
        <w:rPr>
          <w:rFonts w:ascii="Times New Roman" w:hAnsi="Times New Roman"/>
          <w:i/>
          <w:spacing w:val="-8"/>
          <w:sz w:val="23"/>
          <w:szCs w:val="23"/>
        </w:rPr>
        <w:t>1</w:t>
      </w:r>
      <w:r w:rsidR="009C72A7" w:rsidRPr="00BE2EF2">
        <w:rPr>
          <w:rFonts w:ascii="Times New Roman" w:hAnsi="Times New Roman"/>
          <w:i/>
          <w:spacing w:val="-8"/>
          <w:sz w:val="23"/>
          <w:szCs w:val="23"/>
        </w:rPr>
        <w:t>5</w:t>
      </w:r>
      <w:r w:rsidRPr="00BE2EF2">
        <w:rPr>
          <w:rFonts w:ascii="Times New Roman" w:hAnsi="Times New Roman"/>
          <w:i/>
          <w:spacing w:val="-8"/>
          <w:sz w:val="23"/>
          <w:szCs w:val="23"/>
        </w:rPr>
        <w:t>. Карабудахкентский район</w:t>
      </w:r>
    </w:p>
    <w:p w:rsidR="00BD2E9C" w:rsidRPr="00BE2EF2" w:rsidRDefault="00BD2E9C" w:rsidP="00BD2E9C">
      <w:pPr>
        <w:spacing w:line="240" w:lineRule="auto"/>
        <w:ind w:left="360"/>
        <w:contextualSpacing/>
        <w:rPr>
          <w:rFonts w:ascii="Times New Roman" w:hAnsi="Times New Roman"/>
          <w:i/>
          <w:spacing w:val="-8"/>
          <w:sz w:val="23"/>
          <w:szCs w:val="23"/>
        </w:rPr>
      </w:pPr>
      <w:r w:rsidRPr="00BE2EF2">
        <w:rPr>
          <w:rFonts w:ascii="Times New Roman" w:hAnsi="Times New Roman"/>
          <w:i/>
          <w:spacing w:val="-8"/>
          <w:sz w:val="23"/>
          <w:szCs w:val="23"/>
        </w:rPr>
        <w:t>1</w:t>
      </w:r>
      <w:r w:rsidR="009C72A7" w:rsidRPr="00BE2EF2">
        <w:rPr>
          <w:rFonts w:ascii="Times New Roman" w:hAnsi="Times New Roman"/>
          <w:i/>
          <w:spacing w:val="-8"/>
          <w:sz w:val="23"/>
          <w:szCs w:val="23"/>
        </w:rPr>
        <w:t>6</w:t>
      </w:r>
      <w:r w:rsidRPr="00BE2EF2">
        <w:rPr>
          <w:rFonts w:ascii="Times New Roman" w:hAnsi="Times New Roman"/>
          <w:i/>
          <w:spacing w:val="-8"/>
          <w:sz w:val="23"/>
          <w:szCs w:val="23"/>
        </w:rPr>
        <w:t>. Табасаранский район</w:t>
      </w:r>
    </w:p>
    <w:p w:rsidR="00BD2E9C" w:rsidRPr="00BE2EF2" w:rsidRDefault="00BD2E9C" w:rsidP="00BD2E9C">
      <w:pPr>
        <w:spacing w:line="240" w:lineRule="auto"/>
        <w:ind w:left="360"/>
        <w:contextualSpacing/>
        <w:rPr>
          <w:rFonts w:ascii="Times New Roman" w:hAnsi="Times New Roman"/>
          <w:i/>
          <w:spacing w:val="-8"/>
          <w:sz w:val="23"/>
          <w:szCs w:val="23"/>
        </w:rPr>
      </w:pPr>
      <w:r w:rsidRPr="00BE2EF2">
        <w:rPr>
          <w:rFonts w:ascii="Times New Roman" w:hAnsi="Times New Roman"/>
          <w:i/>
          <w:spacing w:val="-8"/>
          <w:sz w:val="23"/>
          <w:szCs w:val="23"/>
        </w:rPr>
        <w:t>1</w:t>
      </w:r>
      <w:r w:rsidR="009C72A7" w:rsidRPr="00BE2EF2">
        <w:rPr>
          <w:rFonts w:ascii="Times New Roman" w:hAnsi="Times New Roman"/>
          <w:i/>
          <w:spacing w:val="-8"/>
          <w:sz w:val="23"/>
          <w:szCs w:val="23"/>
        </w:rPr>
        <w:t>7</w:t>
      </w:r>
      <w:r w:rsidRPr="00BE2EF2">
        <w:rPr>
          <w:rFonts w:ascii="Times New Roman" w:hAnsi="Times New Roman"/>
          <w:i/>
          <w:spacing w:val="-8"/>
          <w:sz w:val="23"/>
          <w:szCs w:val="23"/>
        </w:rPr>
        <w:t>. Цунтинский район</w:t>
      </w:r>
    </w:p>
    <w:p w:rsidR="00BD2E9C" w:rsidRPr="00BE2EF2" w:rsidRDefault="00BD2E9C" w:rsidP="00BD2E9C">
      <w:pPr>
        <w:spacing w:line="240" w:lineRule="auto"/>
        <w:ind w:left="360"/>
        <w:contextualSpacing/>
        <w:rPr>
          <w:rFonts w:ascii="Times New Roman" w:hAnsi="Times New Roman"/>
          <w:i/>
          <w:spacing w:val="-8"/>
          <w:sz w:val="23"/>
          <w:szCs w:val="23"/>
        </w:rPr>
      </w:pPr>
      <w:r w:rsidRPr="00BE2EF2">
        <w:rPr>
          <w:rFonts w:ascii="Times New Roman" w:hAnsi="Times New Roman"/>
          <w:i/>
          <w:spacing w:val="-8"/>
          <w:sz w:val="23"/>
          <w:szCs w:val="23"/>
        </w:rPr>
        <w:t>1</w:t>
      </w:r>
      <w:r w:rsidR="009C72A7" w:rsidRPr="00BE2EF2">
        <w:rPr>
          <w:rFonts w:ascii="Times New Roman" w:hAnsi="Times New Roman"/>
          <w:i/>
          <w:spacing w:val="-8"/>
          <w:sz w:val="23"/>
          <w:szCs w:val="23"/>
        </w:rPr>
        <w:t>8</w:t>
      </w:r>
      <w:r w:rsidRPr="00BE2EF2">
        <w:rPr>
          <w:rFonts w:ascii="Times New Roman" w:hAnsi="Times New Roman"/>
          <w:i/>
          <w:spacing w:val="-8"/>
          <w:sz w:val="23"/>
          <w:szCs w:val="23"/>
        </w:rPr>
        <w:t>. Хивский район</w:t>
      </w:r>
    </w:p>
    <w:p w:rsidR="00BD2E9C" w:rsidRPr="00BE2EF2" w:rsidRDefault="00BD2E9C" w:rsidP="00BD2E9C">
      <w:pPr>
        <w:spacing w:line="240" w:lineRule="auto"/>
        <w:ind w:left="360"/>
        <w:contextualSpacing/>
        <w:rPr>
          <w:rFonts w:ascii="Times New Roman" w:hAnsi="Times New Roman"/>
          <w:i/>
          <w:spacing w:val="-8"/>
          <w:sz w:val="23"/>
          <w:szCs w:val="23"/>
        </w:rPr>
      </w:pPr>
      <w:r w:rsidRPr="00BE2EF2">
        <w:rPr>
          <w:rFonts w:ascii="Times New Roman" w:hAnsi="Times New Roman"/>
          <w:i/>
          <w:spacing w:val="-8"/>
          <w:sz w:val="23"/>
          <w:szCs w:val="23"/>
        </w:rPr>
        <w:t>1</w:t>
      </w:r>
      <w:r w:rsidR="009C72A7" w:rsidRPr="00BE2EF2">
        <w:rPr>
          <w:rFonts w:ascii="Times New Roman" w:hAnsi="Times New Roman"/>
          <w:i/>
          <w:spacing w:val="-8"/>
          <w:sz w:val="23"/>
          <w:szCs w:val="23"/>
        </w:rPr>
        <w:t>9</w:t>
      </w:r>
      <w:r w:rsidRPr="00BE2EF2">
        <w:rPr>
          <w:rFonts w:ascii="Times New Roman" w:hAnsi="Times New Roman"/>
          <w:i/>
          <w:spacing w:val="-8"/>
          <w:sz w:val="23"/>
          <w:szCs w:val="23"/>
        </w:rPr>
        <w:t>. ЗОЖ</w:t>
      </w:r>
    </w:p>
    <w:p w:rsidR="003B6269" w:rsidRPr="004567B4" w:rsidRDefault="003B6269" w:rsidP="004567B4">
      <w:pPr>
        <w:tabs>
          <w:tab w:val="left" w:pos="2460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96A67" w:rsidRDefault="00284D59" w:rsidP="00C96A67">
      <w:pPr>
        <w:pStyle w:val="msonormalbullet1gif"/>
        <w:ind w:firstLine="709"/>
        <w:contextualSpacing/>
        <w:jc w:val="both"/>
        <w:rPr>
          <w:i/>
          <w:sz w:val="28"/>
          <w:szCs w:val="28"/>
        </w:rPr>
      </w:pPr>
      <w:r w:rsidRPr="00DF09F4">
        <w:rPr>
          <w:sz w:val="20"/>
          <w:szCs w:val="20"/>
        </w:rPr>
        <w:t xml:space="preserve"> </w:t>
      </w:r>
      <w:r w:rsidR="00C96A67" w:rsidRPr="00DF6A40">
        <w:rPr>
          <w:i/>
          <w:sz w:val="28"/>
          <w:szCs w:val="28"/>
        </w:rPr>
        <w:t>- осуществляет рассмотрение письменных и устных обращений, заявлений и жалоб физических и юридических лиц по вопросам, отнесенным к компетенции отдела</w:t>
      </w:r>
      <w:r w:rsidR="00C96A67">
        <w:rPr>
          <w:i/>
          <w:sz w:val="28"/>
          <w:szCs w:val="28"/>
        </w:rPr>
        <w:t>;</w:t>
      </w:r>
    </w:p>
    <w:p w:rsidR="00C96A67" w:rsidRDefault="00C96A67" w:rsidP="00C96A67">
      <w:pPr>
        <w:pStyle w:val="msonormalbullet1gif"/>
        <w:ind w:firstLine="709"/>
        <w:contextualSpacing/>
        <w:jc w:val="both"/>
        <w:rPr>
          <w:sz w:val="20"/>
          <w:szCs w:val="20"/>
        </w:rPr>
      </w:pPr>
      <w:r>
        <w:rPr>
          <w:i/>
          <w:sz w:val="28"/>
          <w:szCs w:val="28"/>
        </w:rPr>
        <w:t>- р</w:t>
      </w:r>
      <w:r w:rsidRPr="00DF6A40">
        <w:rPr>
          <w:i/>
          <w:sz w:val="28"/>
          <w:szCs w:val="28"/>
        </w:rPr>
        <w:t>азрабатывает в пределах своей компетенции нормативные правовые акты, в том числе административные регламенты исполнения государственных функций и предоставления государственных услуг и направляет  при необходимости на регистрацию в установленные законодательством  сроки.</w:t>
      </w:r>
    </w:p>
    <w:p w:rsidR="00284D59" w:rsidRPr="00DF09F4" w:rsidRDefault="00387982" w:rsidP="0044594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3.3. </w:t>
      </w:r>
      <w:r w:rsidR="004567B4">
        <w:rPr>
          <w:rFonts w:ascii="Times New Roman" w:hAnsi="Times New Roman" w:cs="Times New Roman"/>
          <w:sz w:val="28"/>
          <w:szCs w:val="28"/>
        </w:rPr>
        <w:t>Консультант</w:t>
      </w:r>
      <w:r w:rsidR="00284D59" w:rsidRPr="00DF09F4">
        <w:rPr>
          <w:rFonts w:ascii="Times New Roman" w:hAnsi="Times New Roman" w:cs="Times New Roman"/>
          <w:sz w:val="28"/>
          <w:szCs w:val="28"/>
        </w:rPr>
        <w:t xml:space="preserve"> </w:t>
      </w:r>
      <w:r w:rsidR="00185E26">
        <w:rPr>
          <w:rFonts w:ascii="Times New Roman" w:hAnsi="Times New Roman" w:cs="Times New Roman"/>
          <w:sz w:val="28"/>
          <w:szCs w:val="28"/>
        </w:rPr>
        <w:t>отдела</w:t>
      </w:r>
      <w:r w:rsidR="00284D59" w:rsidRPr="00DF09F4">
        <w:rPr>
          <w:rFonts w:ascii="Times New Roman" w:hAnsi="Times New Roman" w:cs="Times New Roman"/>
          <w:sz w:val="28"/>
          <w:szCs w:val="28"/>
        </w:rPr>
        <w:t xml:space="preserve"> в соответствии со </w:t>
      </w:r>
      <w:hyperlink r:id="rId14" w:history="1">
        <w:r w:rsidR="00284D59" w:rsidRPr="00DF09F4">
          <w:rPr>
            <w:rFonts w:ascii="Times New Roman" w:hAnsi="Times New Roman" w:cs="Times New Roman"/>
            <w:sz w:val="28"/>
            <w:szCs w:val="28"/>
          </w:rPr>
          <w:t>статьей 14</w:t>
        </w:r>
      </w:hyperlink>
      <w:r w:rsidR="00284D59" w:rsidRPr="00DF09F4">
        <w:rPr>
          <w:rFonts w:ascii="Times New Roman" w:hAnsi="Times New Roman" w:cs="Times New Roman"/>
          <w:sz w:val="28"/>
          <w:szCs w:val="28"/>
        </w:rPr>
        <w:t xml:space="preserve"> Федерального закона о гражданской службе и </w:t>
      </w:r>
      <w:hyperlink r:id="rId15" w:history="1">
        <w:r w:rsidR="00284D59" w:rsidRPr="00DF09F4">
          <w:rPr>
            <w:rFonts w:ascii="Times New Roman" w:hAnsi="Times New Roman" w:cs="Times New Roman"/>
            <w:sz w:val="28"/>
            <w:szCs w:val="28"/>
          </w:rPr>
          <w:t>статьей 12</w:t>
        </w:r>
      </w:hyperlink>
      <w:r w:rsidR="00284D59"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о государственной гражданской службе имеет право на: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3.3.1. обеспечение надлежащих организационно-технических условий, необходимых для исполнения должностных обязанностей;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3.3.2. ознакомление с должностным регламентом и иными документами, определяющими его права и обязанности по замещаемой должности гражданской службы, критериями оценки эффективности исполнения должностных обязанностей, показателями результативности профессиональной служебной деятельности и условиями должностного роста;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3.3.3. отдых,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 ежегодных оплачиваемых основного и дополнительных отпусков;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3.3.4. оплату труда и другие выплаты в соответствии с Федеральным </w:t>
      </w:r>
      <w:hyperlink r:id="rId16" w:history="1">
        <w:r w:rsidRPr="00DF09F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"О государственной гражданской службе Российской Федерации", Законом Республики Дагестан о государственной гражданской службе, иными нормативными правовыми актами Республики Дагестан и со служебным контрактом;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3.3.5. 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государственного органа;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3.3.6. доступ в установленном порядке к сведениям, составляющим государственную тайну, если исполнение должностных обязанностей связано с использованием таких сведений;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3.3.7. доступ в установленном порядке в связи с исполнением должностных обязанностей в государственные органы, органы местного самоуправления, общественные объединения и иные организации;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3.3.8. ознакомление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 других документов и материалов;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3.3.9. защиту сведений о гражданском служащем;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3.3.10. должностной рост на конкурсной основе;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3.3.11. дополнительное профессиональное образование в соответствии с федеральными законами и настоящим Законом;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3.3.12. членство в профессиональном союзе;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3.3.13. рассмотрение индивидуальных служебных споров в соответствии с федеральными законами и настоящим Законом;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3.3.14. проведение по его заявлению служебной проверки;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lastRenderedPageBreak/>
        <w:t>3.3.15. защиту своих прав и законных интересов на гражданской службе, включая обжалование в суд их нарушения;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3.3.16. медицинское страхование в соответствии с федеральным законом о медицинском страховании государственных служащих Российской Федерации и настоящим Законом;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3.3.17. государственную защиту своих жизни и здоровья, жизни и здоровья членов своей семьи, а также принадлежащего ему имущества;</w:t>
      </w:r>
    </w:p>
    <w:p w:rsidR="00387982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F09F4">
        <w:rPr>
          <w:rFonts w:ascii="Times New Roman" w:hAnsi="Times New Roman" w:cs="Times New Roman"/>
          <w:sz w:val="28"/>
          <w:szCs w:val="28"/>
        </w:rPr>
        <w:t>3.3.18. государственное пенсионное обеспечение в соответствии с федеральным законом.</w:t>
      </w:r>
    </w:p>
    <w:p w:rsidR="00387982" w:rsidRPr="00DF09F4" w:rsidRDefault="00387982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3.4. </w:t>
      </w:r>
      <w:r w:rsidR="004567B4">
        <w:rPr>
          <w:rFonts w:ascii="Times New Roman" w:hAnsi="Times New Roman" w:cs="Times New Roman"/>
          <w:sz w:val="28"/>
          <w:szCs w:val="28"/>
        </w:rPr>
        <w:t>Консультант</w:t>
      </w:r>
      <w:r w:rsidRPr="00DF09F4">
        <w:rPr>
          <w:rFonts w:ascii="Times New Roman" w:hAnsi="Times New Roman" w:cs="Times New Roman"/>
          <w:sz w:val="28"/>
          <w:szCs w:val="28"/>
        </w:rPr>
        <w:t xml:space="preserve"> </w:t>
      </w:r>
      <w:r w:rsidR="00185E26">
        <w:rPr>
          <w:rFonts w:ascii="Times New Roman" w:hAnsi="Times New Roman" w:cs="Times New Roman"/>
          <w:sz w:val="28"/>
          <w:szCs w:val="28"/>
        </w:rPr>
        <w:t>отдела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за неисполнение либо ненадлежащее исполнение  должностных обязанностей может быть привлечен к ответственности в   соответствии   с   федеральным  законодательством  и  законодательством Республики Дагестан.</w:t>
      </w:r>
    </w:p>
    <w:p w:rsidR="009457DB" w:rsidRPr="00DF09F4" w:rsidRDefault="001F30AF" w:rsidP="00DF09F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</w:t>
      </w:r>
      <w:r w:rsidR="00284D59" w:rsidRPr="00DF09F4">
        <w:rPr>
          <w:rFonts w:ascii="Times New Roman" w:hAnsi="Times New Roman" w:cs="Times New Roman"/>
          <w:sz w:val="28"/>
          <w:szCs w:val="28"/>
        </w:rPr>
        <w:t>5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. </w:t>
      </w:r>
      <w:r w:rsidR="004567B4">
        <w:rPr>
          <w:rFonts w:ascii="Times New Roman" w:hAnsi="Times New Roman" w:cs="Times New Roman"/>
          <w:sz w:val="28"/>
          <w:szCs w:val="28"/>
        </w:rPr>
        <w:t>Консультант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 </w:t>
      </w:r>
      <w:r w:rsidR="00185E26">
        <w:rPr>
          <w:rFonts w:ascii="Times New Roman" w:hAnsi="Times New Roman" w:cs="Times New Roman"/>
          <w:sz w:val="28"/>
          <w:szCs w:val="28"/>
        </w:rPr>
        <w:t>отдела</w:t>
      </w:r>
      <w:r w:rsidR="006C2FFA">
        <w:rPr>
          <w:rFonts w:ascii="Times New Roman" w:hAnsi="Times New Roman" w:cs="Times New Roman"/>
          <w:sz w:val="28"/>
          <w:szCs w:val="28"/>
        </w:rPr>
        <w:t xml:space="preserve"> </w:t>
      </w:r>
      <w:r w:rsidR="009457DB" w:rsidRPr="00DF09F4">
        <w:rPr>
          <w:rFonts w:ascii="Times New Roman" w:hAnsi="Times New Roman" w:cs="Times New Roman"/>
          <w:sz w:val="28"/>
          <w:szCs w:val="28"/>
        </w:rPr>
        <w:t>осуществляет иные права и обязанности, предусмотренные законодательством Республики Дагестан, приказами (распоряжениями) Министерства и поручениями министра.</w:t>
      </w:r>
    </w:p>
    <w:p w:rsidR="009457DB" w:rsidRPr="00DF09F4" w:rsidRDefault="009457DB" w:rsidP="00DF09F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14A2" w:rsidRDefault="00F314A2" w:rsidP="00F314A2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IV. Перечень вопросов, по которым консультант отдела вправе или обязан самостоятельно принимать управленческие и иные решения</w:t>
      </w:r>
    </w:p>
    <w:p w:rsidR="00F314A2" w:rsidRDefault="00F314A2" w:rsidP="00F314A2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314A2" w:rsidRPr="00DF09F4" w:rsidRDefault="00F314A2" w:rsidP="00F314A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4.1. При исполнении служебных обязанностей </w:t>
      </w:r>
      <w:r>
        <w:rPr>
          <w:rFonts w:ascii="Times New Roman" w:hAnsi="Times New Roman" w:cs="Times New Roman"/>
          <w:sz w:val="28"/>
          <w:szCs w:val="28"/>
        </w:rPr>
        <w:t>консультант отдела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вправе самостоятельно принимать решения по вопросам:</w:t>
      </w:r>
    </w:p>
    <w:p w:rsidR="00F314A2" w:rsidRDefault="00F314A2" w:rsidP="00F314A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запрашивать необходимую информацию в министерствах и ведомствах республики, а также в муниципальных образованиях;</w:t>
      </w:r>
    </w:p>
    <w:p w:rsidR="00F314A2" w:rsidRDefault="00F314A2" w:rsidP="00F314A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пределах компетенции предоставлять консультации гражданам, работникам других министерств и ведомств, муниципальных образований;</w:t>
      </w:r>
    </w:p>
    <w:p w:rsidR="00F314A2" w:rsidRDefault="00F314A2" w:rsidP="00F314A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вносить предложения непосредственному руководителю в части проведения мониторинга и анализа по образовательным организациям для осуществления своих обязанностей;</w:t>
      </w:r>
    </w:p>
    <w:p w:rsidR="00F314A2" w:rsidRDefault="00F314A2" w:rsidP="00F314A2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4.2</w:t>
      </w:r>
      <w:r w:rsidRPr="00DF09F4">
        <w:rPr>
          <w:rFonts w:ascii="Times New Roman" w:hAnsi="Times New Roman" w:cs="Times New Roman"/>
          <w:sz w:val="28"/>
          <w:szCs w:val="28"/>
        </w:rPr>
        <w:t xml:space="preserve">. При исполнении служебных обязанностей </w:t>
      </w:r>
      <w:r>
        <w:rPr>
          <w:rFonts w:ascii="Times New Roman" w:hAnsi="Times New Roman" w:cs="Times New Roman"/>
          <w:sz w:val="28"/>
          <w:szCs w:val="28"/>
        </w:rPr>
        <w:t>консультант отдела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обязан самостоятельно принимать решения по вопросам:</w:t>
      </w:r>
    </w:p>
    <w:p w:rsidR="00F314A2" w:rsidRPr="00DA38FA" w:rsidRDefault="00F314A2" w:rsidP="00F314A2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38FA">
        <w:rPr>
          <w:rFonts w:ascii="Times New Roman" w:hAnsi="Times New Roman" w:cs="Times New Roman"/>
          <w:sz w:val="28"/>
          <w:szCs w:val="28"/>
        </w:rPr>
        <w:t xml:space="preserve">- безусловного выполнения возложенных на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DA38FA">
        <w:rPr>
          <w:rFonts w:ascii="Times New Roman" w:hAnsi="Times New Roman" w:cs="Times New Roman"/>
          <w:sz w:val="28"/>
          <w:szCs w:val="28"/>
        </w:rPr>
        <w:t xml:space="preserve"> задач и функций, поручений министра или курирующего заместителя министра;</w:t>
      </w:r>
    </w:p>
    <w:p w:rsidR="00F314A2" w:rsidRPr="00E13822" w:rsidRDefault="00F314A2" w:rsidP="00F314A2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822">
        <w:rPr>
          <w:rFonts w:ascii="Times New Roman" w:eastAsia="Times New Roman" w:hAnsi="Times New Roman" w:cs="Times New Roman"/>
          <w:sz w:val="28"/>
          <w:szCs w:val="28"/>
        </w:rPr>
        <w:t>- подготовки предложений (ответов) в департаменты Министерства образования и науки Российской Федерации, органы исполнительной власти Республики Дагестан, прочие организации по поручениям руководства (в соответствии с установленными сроками исполнения).</w:t>
      </w:r>
    </w:p>
    <w:p w:rsidR="00F314A2" w:rsidRDefault="00F314A2" w:rsidP="00F314A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14A2" w:rsidRDefault="00F314A2" w:rsidP="00F314A2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V. Перечень вопросов, по которым </w:t>
      </w:r>
      <w:r w:rsidRPr="00C76F72">
        <w:rPr>
          <w:rFonts w:ascii="Times New Roman" w:hAnsi="Times New Roman" w:cs="Times New Roman"/>
          <w:b/>
          <w:sz w:val="28"/>
          <w:szCs w:val="28"/>
        </w:rPr>
        <w:t xml:space="preserve">консультант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C76F72">
        <w:rPr>
          <w:rFonts w:ascii="Times New Roman" w:hAnsi="Times New Roman" w:cs="Times New Roman"/>
          <w:b/>
          <w:sz w:val="28"/>
          <w:szCs w:val="28"/>
        </w:rPr>
        <w:t>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вправе или обязан участвовать при подготовке проектов нормативных правовых актов и (или) проектов управленческих и иных решений</w:t>
      </w:r>
    </w:p>
    <w:p w:rsidR="00F314A2" w:rsidRDefault="00F314A2" w:rsidP="00F314A2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314A2" w:rsidRPr="000C4C2D" w:rsidRDefault="00F314A2" w:rsidP="00F314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2FD">
        <w:rPr>
          <w:rFonts w:ascii="Times New Roman" w:hAnsi="Times New Roman" w:cs="Times New Roman"/>
          <w:sz w:val="28"/>
          <w:szCs w:val="28"/>
        </w:rPr>
        <w:t xml:space="preserve">5.1. </w:t>
      </w:r>
      <w:r>
        <w:rPr>
          <w:rFonts w:ascii="Times New Roman" w:hAnsi="Times New Roman" w:cs="Times New Roman"/>
          <w:sz w:val="28"/>
          <w:szCs w:val="28"/>
        </w:rPr>
        <w:t>Консультант отдела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</w:t>
      </w:r>
      <w:r w:rsidRPr="00526FB7">
        <w:rPr>
          <w:rFonts w:ascii="Times New Roman" w:hAnsi="Times New Roman" w:cs="Times New Roman"/>
          <w:sz w:val="28"/>
          <w:szCs w:val="28"/>
        </w:rPr>
        <w:t xml:space="preserve">в соответствии со своей компетенцией вправе участвовать </w:t>
      </w:r>
      <w:r w:rsidRPr="00F21C00">
        <w:rPr>
          <w:rFonts w:ascii="Times New Roman" w:hAnsi="Times New Roman" w:cs="Times New Roman"/>
          <w:sz w:val="28"/>
          <w:szCs w:val="28"/>
        </w:rPr>
        <w:t>в подготовке следующих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C00">
        <w:rPr>
          <w:rFonts w:ascii="Times New Roman" w:hAnsi="Times New Roman" w:cs="Times New Roman"/>
          <w:sz w:val="28"/>
          <w:szCs w:val="28"/>
        </w:rPr>
        <w:t xml:space="preserve">проектов нормативных правовых актов и (или) проектов управленческих и иных решений: проектов законов Республики </w:t>
      </w:r>
      <w:r>
        <w:rPr>
          <w:rFonts w:ascii="Times New Roman" w:hAnsi="Times New Roman" w:cs="Times New Roman"/>
          <w:sz w:val="28"/>
          <w:szCs w:val="28"/>
        </w:rPr>
        <w:t>Дагестан</w:t>
      </w:r>
      <w:r w:rsidRPr="00F21C00">
        <w:rPr>
          <w:rFonts w:ascii="Times New Roman" w:hAnsi="Times New Roman" w:cs="Times New Roman"/>
          <w:sz w:val="28"/>
          <w:szCs w:val="28"/>
        </w:rPr>
        <w:t>, указов и распоряжений</w:t>
      </w:r>
      <w:r>
        <w:rPr>
          <w:rFonts w:ascii="Times New Roman" w:hAnsi="Times New Roman" w:cs="Times New Roman"/>
          <w:sz w:val="28"/>
          <w:szCs w:val="28"/>
        </w:rPr>
        <w:t xml:space="preserve"> Главы</w:t>
      </w:r>
      <w:r w:rsidRPr="00F21C00">
        <w:rPr>
          <w:rFonts w:ascii="Times New Roman" w:hAnsi="Times New Roman" w:cs="Times New Roman"/>
          <w:sz w:val="28"/>
          <w:szCs w:val="28"/>
        </w:rPr>
        <w:t xml:space="preserve"> Республики </w:t>
      </w:r>
      <w:r>
        <w:rPr>
          <w:rFonts w:ascii="Times New Roman" w:hAnsi="Times New Roman" w:cs="Times New Roman"/>
          <w:sz w:val="28"/>
          <w:szCs w:val="28"/>
        </w:rPr>
        <w:t>Дагестан</w:t>
      </w:r>
      <w:r w:rsidRPr="00F21C00">
        <w:rPr>
          <w:rFonts w:ascii="Times New Roman" w:hAnsi="Times New Roman" w:cs="Times New Roman"/>
          <w:sz w:val="28"/>
          <w:szCs w:val="28"/>
        </w:rPr>
        <w:t xml:space="preserve">, постановлений и распоряжений Правительства Республики </w:t>
      </w:r>
      <w:r>
        <w:rPr>
          <w:rFonts w:ascii="Times New Roman" w:hAnsi="Times New Roman" w:cs="Times New Roman"/>
          <w:sz w:val="28"/>
          <w:szCs w:val="28"/>
        </w:rPr>
        <w:t>Дагестан</w:t>
      </w:r>
      <w:r w:rsidRPr="00F21C00">
        <w:rPr>
          <w:rFonts w:ascii="Times New Roman" w:hAnsi="Times New Roman" w:cs="Times New Roman"/>
          <w:sz w:val="28"/>
          <w:szCs w:val="28"/>
        </w:rPr>
        <w:t xml:space="preserve"> по вопросам, входящих </w:t>
      </w:r>
      <w:r>
        <w:rPr>
          <w:rFonts w:ascii="Times New Roman" w:hAnsi="Times New Roman" w:cs="Times New Roman"/>
          <w:sz w:val="28"/>
          <w:szCs w:val="28"/>
        </w:rPr>
        <w:t xml:space="preserve">в компетенцию Министерства, </w:t>
      </w:r>
      <w:r>
        <w:rPr>
          <w:rFonts w:ascii="Times New Roman" w:eastAsia="Times New Roman" w:hAnsi="Times New Roman" w:cs="Times New Roman"/>
          <w:sz w:val="28"/>
          <w:szCs w:val="28"/>
        </w:rPr>
        <w:t>приказов М</w:t>
      </w:r>
      <w:r w:rsidRPr="000C4C2D">
        <w:rPr>
          <w:rFonts w:ascii="Times New Roman" w:eastAsia="Times New Roman" w:hAnsi="Times New Roman" w:cs="Times New Roman"/>
          <w:sz w:val="28"/>
          <w:szCs w:val="28"/>
        </w:rPr>
        <w:t>инистер</w:t>
      </w:r>
      <w:r>
        <w:rPr>
          <w:rFonts w:ascii="Times New Roman" w:eastAsia="Times New Roman" w:hAnsi="Times New Roman" w:cs="Times New Roman"/>
          <w:sz w:val="28"/>
          <w:szCs w:val="28"/>
        </w:rPr>
        <w:t>ства по курируемым направлениям.</w:t>
      </w:r>
    </w:p>
    <w:p w:rsidR="009457DB" w:rsidRPr="00DF09F4" w:rsidRDefault="00F314A2" w:rsidP="00F314A2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3B37">
        <w:rPr>
          <w:rFonts w:ascii="Times New Roman" w:hAnsi="Times New Roman" w:cs="Times New Roman"/>
          <w:sz w:val="28"/>
          <w:szCs w:val="28"/>
        </w:rPr>
        <w:lastRenderedPageBreak/>
        <w:t>5.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E3B3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Консультант отдела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</w:t>
      </w:r>
      <w:r w:rsidRPr="00526FB7">
        <w:rPr>
          <w:rFonts w:ascii="Times New Roman" w:hAnsi="Times New Roman" w:cs="Times New Roman"/>
          <w:sz w:val="28"/>
          <w:szCs w:val="28"/>
        </w:rPr>
        <w:t xml:space="preserve">в соответствии со своей компетенцией обязан участвовать </w:t>
      </w:r>
      <w:r w:rsidRPr="00F21C00">
        <w:rPr>
          <w:rFonts w:ascii="Times New Roman" w:hAnsi="Times New Roman" w:cs="Times New Roman"/>
          <w:sz w:val="28"/>
          <w:szCs w:val="28"/>
        </w:rPr>
        <w:t>в подготовке следующих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C00">
        <w:rPr>
          <w:rFonts w:ascii="Times New Roman" w:hAnsi="Times New Roman" w:cs="Times New Roman"/>
          <w:sz w:val="28"/>
          <w:szCs w:val="28"/>
        </w:rPr>
        <w:t xml:space="preserve">проектов нормативных правовых актов и (или) проектов управленческих и иных </w:t>
      </w:r>
      <w:r>
        <w:rPr>
          <w:rFonts w:ascii="Times New Roman" w:hAnsi="Times New Roman" w:cs="Times New Roman"/>
          <w:sz w:val="28"/>
          <w:szCs w:val="28"/>
        </w:rPr>
        <w:t>решений приказов Министерства</w:t>
      </w:r>
      <w:r w:rsidRPr="00F21C00">
        <w:rPr>
          <w:rFonts w:ascii="Times New Roman" w:hAnsi="Times New Roman" w:cs="Times New Roman"/>
          <w:sz w:val="28"/>
          <w:szCs w:val="28"/>
        </w:rPr>
        <w:t>, инструкций, заключений, протоколов, актов, писем, контрактов (договоров), планов, отчетов, докладных записок, справок, списков, перечней, проектов выступлений и докладов, предложений, отзывов и других документов по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соответствующему </w:t>
      </w:r>
      <w:r w:rsidRPr="00F21C00">
        <w:rPr>
          <w:rFonts w:ascii="Times New Roman" w:hAnsi="Times New Roman" w:cs="Times New Roman"/>
          <w:sz w:val="28"/>
          <w:szCs w:val="28"/>
        </w:rPr>
        <w:t>направлению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16D0" w:rsidRPr="00DF09F4" w:rsidRDefault="006416D0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9457DB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F09F4">
        <w:rPr>
          <w:rFonts w:ascii="Times New Roman" w:hAnsi="Times New Roman" w:cs="Times New Roman"/>
          <w:b/>
          <w:sz w:val="28"/>
          <w:szCs w:val="28"/>
        </w:rPr>
        <w:t>VI. Сроки и процедуры подготовки, рассмотрения проектов управленческих и иных решений, порядок согласования и принятия данных решений</w:t>
      </w:r>
    </w:p>
    <w:p w:rsidR="006416D0" w:rsidRPr="00DF09F4" w:rsidRDefault="006416D0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1F30AF" w:rsidP="009457D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6</w:t>
      </w:r>
      <w:r w:rsidR="009457DB" w:rsidRPr="00DF09F4">
        <w:rPr>
          <w:rFonts w:ascii="Times New Roman" w:hAnsi="Times New Roman" w:cs="Times New Roman"/>
          <w:sz w:val="28"/>
          <w:szCs w:val="28"/>
        </w:rPr>
        <w:t>.</w:t>
      </w:r>
      <w:r w:rsidRPr="00DF09F4">
        <w:rPr>
          <w:rFonts w:ascii="Times New Roman" w:hAnsi="Times New Roman" w:cs="Times New Roman"/>
          <w:sz w:val="28"/>
          <w:szCs w:val="28"/>
        </w:rPr>
        <w:t>1.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 В соответствии со своими должностными обязанностями </w:t>
      </w:r>
      <w:r w:rsidR="00A026CA">
        <w:rPr>
          <w:rFonts w:ascii="Times New Roman" w:hAnsi="Times New Roman" w:cs="Times New Roman"/>
          <w:sz w:val="28"/>
          <w:szCs w:val="28"/>
        </w:rPr>
        <w:t>консультант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 </w:t>
      </w:r>
      <w:r w:rsidR="00185E26">
        <w:rPr>
          <w:rFonts w:ascii="Times New Roman" w:hAnsi="Times New Roman" w:cs="Times New Roman"/>
          <w:sz w:val="28"/>
          <w:szCs w:val="28"/>
        </w:rPr>
        <w:t>отдела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 принимает решения в сроки, установленные законодательными и иными нормативными правовыми актами Республики Дагестан, требованиями Регламента внутренней организации Министерства, Административного регламента исполнения государственной функции (оказания государственной услуги).</w:t>
      </w:r>
    </w:p>
    <w:p w:rsidR="006416D0" w:rsidRPr="00DF09F4" w:rsidRDefault="006416D0" w:rsidP="009457D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9457DB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F09F4">
        <w:rPr>
          <w:rFonts w:ascii="Times New Roman" w:hAnsi="Times New Roman" w:cs="Times New Roman"/>
          <w:b/>
          <w:sz w:val="28"/>
          <w:szCs w:val="28"/>
        </w:rPr>
        <w:t>VII. Порядок служебного взаимодействия</w:t>
      </w:r>
    </w:p>
    <w:p w:rsidR="006416D0" w:rsidRPr="00DF09F4" w:rsidRDefault="006416D0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1F30AF" w:rsidP="009457D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7.1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. Взаимодействие </w:t>
      </w:r>
      <w:r w:rsidR="00A026CA">
        <w:rPr>
          <w:rFonts w:ascii="Times New Roman" w:hAnsi="Times New Roman" w:cs="Times New Roman"/>
          <w:sz w:val="28"/>
          <w:szCs w:val="28"/>
        </w:rPr>
        <w:t>консультанта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 </w:t>
      </w:r>
      <w:r w:rsidR="00185E26">
        <w:rPr>
          <w:rFonts w:ascii="Times New Roman" w:hAnsi="Times New Roman" w:cs="Times New Roman"/>
          <w:sz w:val="28"/>
          <w:szCs w:val="28"/>
        </w:rPr>
        <w:t>отдела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 с государственными служащими Министерства, государственными служащими иных государственных органов, а также с другими гражданами и организациями строится в рамках деловых отношений на основе общих принципов служебного поведения гражданских служащих, утвержденных </w:t>
      </w:r>
      <w:hyperlink r:id="rId17" w:history="1">
        <w:r w:rsidR="009457DB" w:rsidRPr="00DF09F4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9457DB" w:rsidRPr="00DF09F4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12 августа 2002 года N 885, и требований к служебному поведению, установленных </w:t>
      </w:r>
      <w:hyperlink r:id="rId18" w:history="1">
        <w:r w:rsidR="009457DB" w:rsidRPr="00DF09F4">
          <w:rPr>
            <w:rFonts w:ascii="Times New Roman" w:hAnsi="Times New Roman" w:cs="Times New Roman"/>
            <w:sz w:val="28"/>
            <w:szCs w:val="28"/>
          </w:rPr>
          <w:t>статьей</w:t>
        </w:r>
      </w:hyperlink>
      <w:r w:rsidR="009457DB" w:rsidRPr="00DF09F4">
        <w:rPr>
          <w:rFonts w:ascii="Times New Roman" w:hAnsi="Times New Roman" w:cs="Times New Roman"/>
          <w:sz w:val="28"/>
          <w:szCs w:val="28"/>
        </w:rPr>
        <w:t xml:space="preserve"> 18 Федерального закона о гражданской службе, </w:t>
      </w:r>
      <w:hyperlink r:id="rId19" w:history="1">
        <w:r w:rsidR="009457DB" w:rsidRPr="00DF09F4">
          <w:rPr>
            <w:rFonts w:ascii="Times New Roman" w:hAnsi="Times New Roman" w:cs="Times New Roman"/>
            <w:sz w:val="28"/>
            <w:szCs w:val="28"/>
          </w:rPr>
          <w:t>статьей 16</w:t>
        </w:r>
      </w:hyperlink>
      <w:r w:rsidR="009457DB"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о государственной гражданской службе, а также в соответствии с иными нормативными правовыми актами Республики Дагестан и в порядке, установленном в Регламенте внутренней организации Министерства.</w:t>
      </w:r>
    </w:p>
    <w:p w:rsidR="00B02A29" w:rsidRPr="00DF09F4" w:rsidRDefault="00B02A29" w:rsidP="009457D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14A2" w:rsidRDefault="00F314A2" w:rsidP="00F314A2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VIII. Перечень государственных услуг, оказываемых гражданам и организациям в соответствии с административным регламентом Министерства</w:t>
      </w:r>
    </w:p>
    <w:p w:rsidR="00F314A2" w:rsidRDefault="00F314A2" w:rsidP="00F314A2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F314A2" w:rsidP="00F314A2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_GoBack"/>
      <w:bookmarkEnd w:id="6"/>
      <w:r w:rsidRPr="00AE3B37">
        <w:rPr>
          <w:rFonts w:ascii="Times New Roman" w:hAnsi="Times New Roman" w:cs="Times New Roman"/>
          <w:sz w:val="28"/>
          <w:szCs w:val="28"/>
        </w:rPr>
        <w:t xml:space="preserve">8.1. </w:t>
      </w:r>
      <w:r>
        <w:rPr>
          <w:rFonts w:ascii="Times New Roman" w:hAnsi="Times New Roman" w:cs="Times New Roman"/>
          <w:sz w:val="28"/>
          <w:szCs w:val="28"/>
        </w:rPr>
        <w:t>Государственные услуги не оказываются.</w:t>
      </w:r>
    </w:p>
    <w:p w:rsidR="001F30AF" w:rsidRPr="00DF09F4" w:rsidRDefault="001F30AF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9457DB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F09F4">
        <w:rPr>
          <w:rFonts w:ascii="Times New Roman" w:hAnsi="Times New Roman" w:cs="Times New Roman"/>
          <w:b/>
          <w:sz w:val="28"/>
          <w:szCs w:val="28"/>
        </w:rPr>
        <w:t>IX. Показатели эффективности и результативности</w:t>
      </w:r>
    </w:p>
    <w:p w:rsidR="009457DB" w:rsidRPr="00DF09F4" w:rsidRDefault="009457DB" w:rsidP="009457D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9F4">
        <w:rPr>
          <w:rFonts w:ascii="Times New Roman" w:hAnsi="Times New Roman" w:cs="Times New Roman"/>
          <w:b/>
          <w:sz w:val="28"/>
          <w:szCs w:val="28"/>
        </w:rPr>
        <w:t>профессиональной служебной деятельности</w:t>
      </w:r>
    </w:p>
    <w:p w:rsidR="00C96A67" w:rsidRDefault="00C96A67" w:rsidP="0068014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21A6" w:rsidRDefault="001F30AF" w:rsidP="0068014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2FFA">
        <w:rPr>
          <w:rFonts w:ascii="Times New Roman" w:hAnsi="Times New Roman" w:cs="Times New Roman"/>
          <w:sz w:val="28"/>
          <w:szCs w:val="28"/>
        </w:rPr>
        <w:t>9.1</w:t>
      </w:r>
      <w:r w:rsidR="009457DB" w:rsidRPr="006C2FFA">
        <w:rPr>
          <w:rFonts w:ascii="Times New Roman" w:hAnsi="Times New Roman" w:cs="Times New Roman"/>
          <w:sz w:val="28"/>
          <w:szCs w:val="28"/>
        </w:rPr>
        <w:t>.</w:t>
      </w:r>
      <w:r w:rsidR="0068014D">
        <w:rPr>
          <w:rFonts w:ascii="Times New Roman" w:hAnsi="Times New Roman" w:cs="Times New Roman"/>
          <w:sz w:val="28"/>
          <w:szCs w:val="28"/>
        </w:rPr>
        <w:t xml:space="preserve"> </w:t>
      </w:r>
      <w:r w:rsidR="00A026CA">
        <w:rPr>
          <w:rFonts w:ascii="Times New Roman" w:hAnsi="Times New Roman" w:cs="Times New Roman"/>
          <w:sz w:val="28"/>
          <w:szCs w:val="28"/>
        </w:rPr>
        <w:t>Базовые данные.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9497"/>
      </w:tblGrid>
      <w:tr w:rsidR="008F73B8" w:rsidRPr="007B4F31" w:rsidTr="0068014D">
        <w:tc>
          <w:tcPr>
            <w:tcW w:w="817" w:type="dxa"/>
            <w:hideMark/>
          </w:tcPr>
          <w:p w:rsidR="008F73B8" w:rsidRPr="007B4F31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7B4F31">
              <w:rPr>
                <w:rFonts w:ascii="Times New Roman" w:hAnsi="Times New Roman" w:cs="Times New Roman"/>
                <w:b/>
                <w:lang w:eastAsia="en-US"/>
              </w:rPr>
              <w:t>№ п/п</w:t>
            </w:r>
          </w:p>
        </w:tc>
        <w:tc>
          <w:tcPr>
            <w:tcW w:w="9497" w:type="dxa"/>
            <w:vAlign w:val="center"/>
            <w:hideMark/>
          </w:tcPr>
          <w:p w:rsidR="008F73B8" w:rsidRPr="007B4F31" w:rsidRDefault="008F73B8" w:rsidP="0068014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B4F31">
              <w:rPr>
                <w:rFonts w:ascii="Times New Roman" w:hAnsi="Times New Roman" w:cs="Times New Roman"/>
                <w:b/>
                <w:lang w:eastAsia="en-US"/>
              </w:rPr>
              <w:t>Показатель</w:t>
            </w:r>
          </w:p>
        </w:tc>
      </w:tr>
      <w:tr w:rsidR="008F73B8" w:rsidRPr="007B4F31" w:rsidTr="0068014D">
        <w:tc>
          <w:tcPr>
            <w:tcW w:w="817" w:type="dxa"/>
            <w:hideMark/>
          </w:tcPr>
          <w:p w:rsidR="008F73B8" w:rsidRPr="007B4F31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B4F31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9497" w:type="dxa"/>
            <w:shd w:val="clear" w:color="000000" w:fill="FFFFFF"/>
          </w:tcPr>
          <w:p w:rsidR="008F73B8" w:rsidRPr="00CA5B1C" w:rsidRDefault="008F73B8" w:rsidP="0068014D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Дошкольное образование детей с ОВЗ</w:t>
            </w:r>
          </w:p>
        </w:tc>
      </w:tr>
      <w:tr w:rsidR="008F73B8" w:rsidRPr="007B4F31" w:rsidTr="0068014D">
        <w:tc>
          <w:tcPr>
            <w:tcW w:w="817" w:type="dxa"/>
          </w:tcPr>
          <w:p w:rsidR="008F73B8" w:rsidRPr="007B4F31" w:rsidRDefault="008F73B8" w:rsidP="0068014D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9497" w:type="dxa"/>
            <w:shd w:val="clear" w:color="000000" w:fill="FFFFFF"/>
          </w:tcPr>
          <w:p w:rsidR="008F73B8" w:rsidRPr="00CA5B1C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 xml:space="preserve">Численность детей с ОВЗ в возрасте от 0 до 7 лет </w:t>
            </w:r>
          </w:p>
        </w:tc>
      </w:tr>
      <w:tr w:rsidR="008F73B8" w:rsidRPr="007B4F31" w:rsidTr="0068014D">
        <w:tc>
          <w:tcPr>
            <w:tcW w:w="817" w:type="dxa"/>
          </w:tcPr>
          <w:p w:rsidR="008F73B8" w:rsidRPr="007B4F31" w:rsidRDefault="008F73B8" w:rsidP="0068014D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9497" w:type="dxa"/>
            <w:shd w:val="clear" w:color="000000" w:fill="FFFFFF"/>
          </w:tcPr>
          <w:p w:rsidR="008F73B8" w:rsidRPr="00CA5B1C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Численность детей с ОВЗ в возрасте от 2 мес до 3 лет</w:t>
            </w:r>
          </w:p>
        </w:tc>
      </w:tr>
      <w:tr w:rsidR="008F73B8" w:rsidRPr="007B4F31" w:rsidTr="0068014D">
        <w:tc>
          <w:tcPr>
            <w:tcW w:w="817" w:type="dxa"/>
          </w:tcPr>
          <w:p w:rsidR="008F73B8" w:rsidRPr="007B4F31" w:rsidRDefault="008F73B8" w:rsidP="0068014D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4.</w:t>
            </w:r>
          </w:p>
        </w:tc>
        <w:tc>
          <w:tcPr>
            <w:tcW w:w="9497" w:type="dxa"/>
            <w:shd w:val="clear" w:color="000000" w:fill="FFFFFF"/>
          </w:tcPr>
          <w:p w:rsidR="008F73B8" w:rsidRPr="00CA5B1C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Численность детей с ОВЗ в возрасте от 3 до 7 лет</w:t>
            </w:r>
          </w:p>
        </w:tc>
      </w:tr>
      <w:tr w:rsidR="008F73B8" w:rsidRPr="007B4F31" w:rsidTr="0068014D">
        <w:trPr>
          <w:trHeight w:val="198"/>
        </w:trPr>
        <w:tc>
          <w:tcPr>
            <w:tcW w:w="817" w:type="dxa"/>
          </w:tcPr>
          <w:p w:rsidR="008F73B8" w:rsidRPr="007B4F31" w:rsidRDefault="008F73B8" w:rsidP="0068014D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5.</w:t>
            </w:r>
          </w:p>
        </w:tc>
        <w:tc>
          <w:tcPr>
            <w:tcW w:w="9497" w:type="dxa"/>
            <w:shd w:val="clear" w:color="000000" w:fill="FFFFFF"/>
          </w:tcPr>
          <w:p w:rsidR="008F73B8" w:rsidRPr="00CA5B1C" w:rsidRDefault="008F73B8" w:rsidP="0068014D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Численность детей с ОВЗ, охваченных дошкольным образованием</w:t>
            </w:r>
          </w:p>
        </w:tc>
      </w:tr>
      <w:tr w:rsidR="008F73B8" w:rsidRPr="007B4F31" w:rsidTr="0068014D">
        <w:tc>
          <w:tcPr>
            <w:tcW w:w="817" w:type="dxa"/>
          </w:tcPr>
          <w:p w:rsidR="008F73B8" w:rsidRPr="007B4F31" w:rsidRDefault="008F73B8" w:rsidP="0068014D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6.</w:t>
            </w:r>
          </w:p>
        </w:tc>
        <w:tc>
          <w:tcPr>
            <w:tcW w:w="9497" w:type="dxa"/>
            <w:shd w:val="clear" w:color="000000" w:fill="FFFFFF"/>
          </w:tcPr>
          <w:p w:rsidR="008F73B8" w:rsidRPr="00CA5B1C" w:rsidRDefault="008F73B8" w:rsidP="0068014D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Количество групп с инклюзивным образованием</w:t>
            </w:r>
          </w:p>
        </w:tc>
      </w:tr>
      <w:tr w:rsidR="008F73B8" w:rsidRPr="007B4F31" w:rsidTr="0068014D">
        <w:tc>
          <w:tcPr>
            <w:tcW w:w="817" w:type="dxa"/>
          </w:tcPr>
          <w:p w:rsidR="008F73B8" w:rsidRPr="007B4F31" w:rsidRDefault="008F73B8" w:rsidP="0068014D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7.</w:t>
            </w:r>
          </w:p>
        </w:tc>
        <w:tc>
          <w:tcPr>
            <w:tcW w:w="9497" w:type="dxa"/>
            <w:shd w:val="clear" w:color="000000" w:fill="FFFFFF"/>
          </w:tcPr>
          <w:p w:rsidR="008F73B8" w:rsidRPr="00CA5B1C" w:rsidRDefault="008F73B8" w:rsidP="0068014D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Количество групп для детей с ОВЗ</w:t>
            </w:r>
          </w:p>
        </w:tc>
      </w:tr>
    </w:tbl>
    <w:p w:rsidR="00A026CA" w:rsidRDefault="0068014D" w:rsidP="0068014D">
      <w:pPr>
        <w:pStyle w:val="af2"/>
        <w:ind w:lef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9.2. </w:t>
      </w:r>
      <w:r w:rsidR="00A026CA" w:rsidRPr="0068014D">
        <w:rPr>
          <w:rFonts w:ascii="Times New Roman" w:hAnsi="Times New Roman" w:cs="Times New Roman"/>
          <w:sz w:val="28"/>
          <w:szCs w:val="28"/>
        </w:rPr>
        <w:t>Обеспечение к 2018 году современных условий предоставления дошкольного образования в соответствии с ФГОС</w:t>
      </w:r>
      <w:r w:rsidR="00A026CA">
        <w:rPr>
          <w:rFonts w:ascii="Times New Roman" w:hAnsi="Times New Roman" w:cs="Times New Roman"/>
          <w:sz w:val="28"/>
          <w:szCs w:val="28"/>
        </w:rPr>
        <w:t>.</w:t>
      </w:r>
      <w:r w:rsidR="00A026CA" w:rsidRPr="006801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21A6" w:rsidRPr="0068014D" w:rsidRDefault="001A21A6" w:rsidP="0068014D">
      <w:pPr>
        <w:pStyle w:val="af2"/>
        <w:ind w:lef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014D">
        <w:rPr>
          <w:rFonts w:ascii="Times New Roman" w:hAnsi="Times New Roman" w:cs="Times New Roman"/>
          <w:sz w:val="28"/>
          <w:szCs w:val="28"/>
        </w:rPr>
        <w:lastRenderedPageBreak/>
        <w:t>Соблюдение требований к структуре образовательной программы дошкольного образования и ее объему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9497"/>
      </w:tblGrid>
      <w:tr w:rsidR="008F73B8" w:rsidRPr="007B4F31" w:rsidTr="0068014D">
        <w:tc>
          <w:tcPr>
            <w:tcW w:w="817" w:type="dxa"/>
            <w:hideMark/>
          </w:tcPr>
          <w:p w:rsidR="008F73B8" w:rsidRPr="007B4F31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7B4F31">
              <w:rPr>
                <w:rFonts w:ascii="Times New Roman" w:hAnsi="Times New Roman" w:cs="Times New Roman"/>
                <w:b/>
                <w:lang w:eastAsia="en-US"/>
              </w:rPr>
              <w:t>№ п/п</w:t>
            </w:r>
          </w:p>
        </w:tc>
        <w:tc>
          <w:tcPr>
            <w:tcW w:w="9497" w:type="dxa"/>
            <w:vAlign w:val="center"/>
            <w:hideMark/>
          </w:tcPr>
          <w:p w:rsidR="008F73B8" w:rsidRPr="007B4F31" w:rsidRDefault="008F73B8" w:rsidP="0068014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B4F31">
              <w:rPr>
                <w:rFonts w:ascii="Times New Roman" w:hAnsi="Times New Roman" w:cs="Times New Roman"/>
                <w:b/>
                <w:lang w:eastAsia="en-US"/>
              </w:rPr>
              <w:t>Показатель</w:t>
            </w:r>
          </w:p>
        </w:tc>
      </w:tr>
      <w:tr w:rsidR="008F73B8" w:rsidRPr="007B4F31" w:rsidTr="0068014D">
        <w:trPr>
          <w:trHeight w:val="478"/>
        </w:trPr>
        <w:tc>
          <w:tcPr>
            <w:tcW w:w="817" w:type="dxa"/>
            <w:hideMark/>
          </w:tcPr>
          <w:p w:rsidR="008F73B8" w:rsidRPr="007B4F31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B4F31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9497" w:type="dxa"/>
            <w:shd w:val="clear" w:color="000000" w:fill="FFFFFF"/>
          </w:tcPr>
          <w:p w:rsidR="008F73B8" w:rsidRPr="00CA5B1C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Количество программ образовательных организаций дошкольного образования, соответствующих требованиям ФГОС</w:t>
            </w:r>
          </w:p>
        </w:tc>
      </w:tr>
      <w:tr w:rsidR="008F73B8" w:rsidRPr="007B4F31" w:rsidTr="0068014D">
        <w:tc>
          <w:tcPr>
            <w:tcW w:w="817" w:type="dxa"/>
          </w:tcPr>
          <w:p w:rsidR="008F73B8" w:rsidRPr="007B4F31" w:rsidRDefault="008F73B8" w:rsidP="0068014D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9497" w:type="dxa"/>
            <w:shd w:val="clear" w:color="000000" w:fill="FFFFFF"/>
          </w:tcPr>
          <w:p w:rsidR="008F73B8" w:rsidRPr="00CA5B1C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Наличие заключения органа управления образованием муниципалитета о соответствии программ образовательных организаций дошкольного образования требованиям ФГОС</w:t>
            </w:r>
          </w:p>
        </w:tc>
      </w:tr>
      <w:tr w:rsidR="008F73B8" w:rsidRPr="007B4F31" w:rsidTr="0068014D">
        <w:tc>
          <w:tcPr>
            <w:tcW w:w="817" w:type="dxa"/>
          </w:tcPr>
          <w:p w:rsidR="008F73B8" w:rsidRPr="007B4F31" w:rsidRDefault="008F73B8" w:rsidP="0068014D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9497" w:type="dxa"/>
            <w:shd w:val="clear" w:color="000000" w:fill="FFFFFF"/>
          </w:tcPr>
          <w:p w:rsidR="008F73B8" w:rsidRPr="00CA5B1C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Количество программ образовательных организаций дошкольного образования, соответствующих требованиям ФГОС</w:t>
            </w:r>
          </w:p>
        </w:tc>
      </w:tr>
      <w:tr w:rsidR="008F73B8" w:rsidRPr="007B4F31" w:rsidTr="0068014D">
        <w:tc>
          <w:tcPr>
            <w:tcW w:w="817" w:type="dxa"/>
          </w:tcPr>
          <w:p w:rsidR="008F73B8" w:rsidRPr="007B4F31" w:rsidRDefault="008F73B8" w:rsidP="0068014D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4.</w:t>
            </w:r>
          </w:p>
        </w:tc>
        <w:tc>
          <w:tcPr>
            <w:tcW w:w="9497" w:type="dxa"/>
            <w:shd w:val="clear" w:color="000000" w:fill="FFFFFF"/>
          </w:tcPr>
          <w:p w:rsidR="008F73B8" w:rsidRPr="00CA5B1C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Наличие заключения органа управления образованием муниципалитета о соответствии программ образовательных организаций дошкольного образования требованиям ФГОС</w:t>
            </w:r>
          </w:p>
        </w:tc>
      </w:tr>
    </w:tbl>
    <w:p w:rsidR="001A21A6" w:rsidRPr="0068014D" w:rsidRDefault="001A21A6" w:rsidP="0068014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014D">
        <w:rPr>
          <w:rFonts w:ascii="Times New Roman" w:hAnsi="Times New Roman" w:cs="Times New Roman"/>
          <w:sz w:val="28"/>
          <w:szCs w:val="28"/>
        </w:rPr>
        <w:t xml:space="preserve"> </w:t>
      </w:r>
      <w:r w:rsidR="0068014D">
        <w:rPr>
          <w:rFonts w:ascii="Times New Roman" w:hAnsi="Times New Roman" w:cs="Times New Roman"/>
          <w:sz w:val="28"/>
          <w:szCs w:val="28"/>
        </w:rPr>
        <w:t xml:space="preserve">9.3. </w:t>
      </w:r>
      <w:r w:rsidRPr="0068014D">
        <w:rPr>
          <w:rFonts w:ascii="Times New Roman" w:hAnsi="Times New Roman" w:cs="Times New Roman"/>
          <w:sz w:val="28"/>
          <w:szCs w:val="28"/>
        </w:rPr>
        <w:t>Соблюдение основных требований к психолого-педагогическим условиям реализации основной образовательной программы дошкольного образования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9497"/>
      </w:tblGrid>
      <w:tr w:rsidR="008F73B8" w:rsidRPr="007B4F31" w:rsidTr="0068014D">
        <w:tc>
          <w:tcPr>
            <w:tcW w:w="817" w:type="dxa"/>
            <w:hideMark/>
          </w:tcPr>
          <w:p w:rsidR="008F73B8" w:rsidRPr="007B4F31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7B4F31">
              <w:rPr>
                <w:rFonts w:ascii="Times New Roman" w:hAnsi="Times New Roman" w:cs="Times New Roman"/>
                <w:b/>
                <w:lang w:eastAsia="en-US"/>
              </w:rPr>
              <w:t>№ п/п</w:t>
            </w:r>
          </w:p>
        </w:tc>
        <w:tc>
          <w:tcPr>
            <w:tcW w:w="9497" w:type="dxa"/>
            <w:vAlign w:val="center"/>
            <w:hideMark/>
          </w:tcPr>
          <w:p w:rsidR="008F73B8" w:rsidRPr="007B4F31" w:rsidRDefault="008F73B8" w:rsidP="0068014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B4F31">
              <w:rPr>
                <w:rFonts w:ascii="Times New Roman" w:hAnsi="Times New Roman" w:cs="Times New Roman"/>
                <w:b/>
                <w:lang w:eastAsia="en-US"/>
              </w:rPr>
              <w:t>Показатель</w:t>
            </w:r>
          </w:p>
        </w:tc>
      </w:tr>
      <w:tr w:rsidR="008F73B8" w:rsidRPr="007B4F31" w:rsidTr="0068014D">
        <w:trPr>
          <w:trHeight w:val="569"/>
        </w:trPr>
        <w:tc>
          <w:tcPr>
            <w:tcW w:w="817" w:type="dxa"/>
            <w:hideMark/>
          </w:tcPr>
          <w:p w:rsidR="008F73B8" w:rsidRPr="00CA5B1C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9497" w:type="dxa"/>
            <w:shd w:val="clear" w:color="000000" w:fill="FFFFFF"/>
          </w:tcPr>
          <w:p w:rsidR="008F73B8" w:rsidRPr="00CA5B1C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Наличие условий для диагностики и коррекции нарушений развития и социальной адаптации, оказания ранней коррекционной помощи</w:t>
            </w:r>
          </w:p>
        </w:tc>
      </w:tr>
      <w:tr w:rsidR="008F73B8" w:rsidRPr="007B4F31" w:rsidTr="0068014D">
        <w:tc>
          <w:tcPr>
            <w:tcW w:w="817" w:type="dxa"/>
          </w:tcPr>
          <w:p w:rsidR="008F73B8" w:rsidRPr="00CA5B1C" w:rsidRDefault="008F73B8" w:rsidP="0068014D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9497" w:type="dxa"/>
            <w:shd w:val="clear" w:color="000000" w:fill="FFFFFF"/>
          </w:tcPr>
          <w:p w:rsidR="008F73B8" w:rsidRPr="00CA5B1C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Наличие инклюзивного образования детей с ограниченными возможностями здоровья</w:t>
            </w:r>
          </w:p>
        </w:tc>
      </w:tr>
      <w:tr w:rsidR="008F73B8" w:rsidRPr="007B4F31" w:rsidTr="0068014D">
        <w:tc>
          <w:tcPr>
            <w:tcW w:w="817" w:type="dxa"/>
          </w:tcPr>
          <w:p w:rsidR="008F73B8" w:rsidRPr="00CA5B1C" w:rsidRDefault="008F73B8" w:rsidP="0068014D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9497" w:type="dxa"/>
            <w:shd w:val="clear" w:color="000000" w:fill="FFFFFF"/>
          </w:tcPr>
          <w:p w:rsidR="008F73B8" w:rsidRPr="00CA5B1C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Наполняемость Группы с учетом возраста детей, их состояния здоровья, специфики Программы</w:t>
            </w:r>
          </w:p>
        </w:tc>
      </w:tr>
      <w:tr w:rsidR="008F73B8" w:rsidRPr="007B4F31" w:rsidTr="0068014D">
        <w:tc>
          <w:tcPr>
            <w:tcW w:w="817" w:type="dxa"/>
          </w:tcPr>
          <w:p w:rsidR="008F73B8" w:rsidRPr="00CA5B1C" w:rsidRDefault="008F73B8" w:rsidP="0068014D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4.</w:t>
            </w:r>
          </w:p>
        </w:tc>
        <w:tc>
          <w:tcPr>
            <w:tcW w:w="9497" w:type="dxa"/>
            <w:shd w:val="clear" w:color="000000" w:fill="FFFFFF"/>
          </w:tcPr>
          <w:p w:rsidR="008F73B8" w:rsidRPr="00CA5B1C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Наличие условий профессионального развития педагогических и руководящих работников, в том числе их дополнительного профессионального образования</w:t>
            </w:r>
          </w:p>
        </w:tc>
      </w:tr>
      <w:tr w:rsidR="008F73B8" w:rsidRPr="007B4F31" w:rsidTr="0068014D">
        <w:trPr>
          <w:trHeight w:val="775"/>
        </w:trPr>
        <w:tc>
          <w:tcPr>
            <w:tcW w:w="817" w:type="dxa"/>
          </w:tcPr>
          <w:p w:rsidR="008F73B8" w:rsidRPr="00CA5B1C" w:rsidRDefault="008F73B8" w:rsidP="0068014D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5.</w:t>
            </w:r>
          </w:p>
        </w:tc>
        <w:tc>
          <w:tcPr>
            <w:tcW w:w="9497" w:type="dxa"/>
            <w:shd w:val="clear" w:color="000000" w:fill="FFFFFF"/>
          </w:tcPr>
          <w:p w:rsidR="008F73B8" w:rsidRPr="00CA5B1C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Консультативная поддержка педагогических работников и родителей (законных представителей) по вопросам образования и охраны здоровья детей, в том числе инклюзивного образования (в случае его организации)</w:t>
            </w:r>
          </w:p>
        </w:tc>
      </w:tr>
      <w:tr w:rsidR="008F73B8" w:rsidRPr="007B4F31" w:rsidTr="0068014D">
        <w:tc>
          <w:tcPr>
            <w:tcW w:w="817" w:type="dxa"/>
          </w:tcPr>
          <w:p w:rsidR="008F73B8" w:rsidRPr="00CA5B1C" w:rsidRDefault="008F73B8" w:rsidP="0068014D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6.</w:t>
            </w:r>
          </w:p>
        </w:tc>
        <w:tc>
          <w:tcPr>
            <w:tcW w:w="9497" w:type="dxa"/>
            <w:shd w:val="clear" w:color="000000" w:fill="FFFFFF"/>
          </w:tcPr>
          <w:p w:rsidR="008F73B8" w:rsidRPr="00CA5B1C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Организационно-методическое сопровождение процесса реализации Программы, в том числе во взаимодействии со сверстниками и взрослыми</w:t>
            </w:r>
          </w:p>
        </w:tc>
      </w:tr>
      <w:tr w:rsidR="008F73B8" w:rsidRPr="007B4F31" w:rsidTr="0068014D">
        <w:tc>
          <w:tcPr>
            <w:tcW w:w="817" w:type="dxa"/>
          </w:tcPr>
          <w:p w:rsidR="008F73B8" w:rsidRPr="00CA5B1C" w:rsidRDefault="008F73B8" w:rsidP="0068014D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7.</w:t>
            </w:r>
          </w:p>
        </w:tc>
        <w:tc>
          <w:tcPr>
            <w:tcW w:w="9497" w:type="dxa"/>
            <w:shd w:val="clear" w:color="000000" w:fill="FFFFFF"/>
          </w:tcPr>
          <w:p w:rsidR="008F73B8" w:rsidRPr="00CA5B1C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Наличие групп комбинированной направленности</w:t>
            </w:r>
          </w:p>
        </w:tc>
      </w:tr>
      <w:tr w:rsidR="008F73B8" w:rsidRPr="007B4F31" w:rsidTr="0068014D">
        <w:tc>
          <w:tcPr>
            <w:tcW w:w="817" w:type="dxa"/>
          </w:tcPr>
          <w:p w:rsidR="008F73B8" w:rsidRPr="00CA5B1C" w:rsidRDefault="008F73B8" w:rsidP="0068014D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8.</w:t>
            </w:r>
          </w:p>
        </w:tc>
        <w:tc>
          <w:tcPr>
            <w:tcW w:w="9497" w:type="dxa"/>
            <w:shd w:val="clear" w:color="000000" w:fill="FFFFFF"/>
          </w:tcPr>
          <w:p w:rsidR="008F73B8" w:rsidRPr="00CA5B1C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Наличие индивидуальной программы реабилитации ребенка-инвалида</w:t>
            </w:r>
          </w:p>
        </w:tc>
      </w:tr>
      <w:tr w:rsidR="008F73B8" w:rsidRPr="007B4F31" w:rsidTr="0068014D">
        <w:tc>
          <w:tcPr>
            <w:tcW w:w="817" w:type="dxa"/>
          </w:tcPr>
          <w:p w:rsidR="008F73B8" w:rsidRPr="00CA5B1C" w:rsidRDefault="008F73B8" w:rsidP="0068014D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9.</w:t>
            </w:r>
          </w:p>
        </w:tc>
        <w:tc>
          <w:tcPr>
            <w:tcW w:w="9497" w:type="dxa"/>
            <w:shd w:val="clear" w:color="000000" w:fill="FFFFFF"/>
          </w:tcPr>
          <w:p w:rsidR="008F73B8" w:rsidRPr="00CA5B1C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Предоставление информации о Программе семье и всем заинтересованным лицам, вовлеченным в образовательную деятельность, а также широкой общественности</w:t>
            </w:r>
          </w:p>
        </w:tc>
      </w:tr>
      <w:tr w:rsidR="008F73B8" w:rsidRPr="007B4F31" w:rsidTr="0068014D">
        <w:tc>
          <w:tcPr>
            <w:tcW w:w="817" w:type="dxa"/>
          </w:tcPr>
          <w:p w:rsidR="008F73B8" w:rsidRPr="00CA5B1C" w:rsidRDefault="008F73B8" w:rsidP="0068014D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10.</w:t>
            </w:r>
          </w:p>
        </w:tc>
        <w:tc>
          <w:tcPr>
            <w:tcW w:w="9497" w:type="dxa"/>
            <w:shd w:val="clear" w:color="000000" w:fill="FFFFFF"/>
          </w:tcPr>
          <w:p w:rsidR="008F73B8" w:rsidRPr="00CA5B1C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Предоставление взрослым условий по поиску, использованию материалов, обеспечивающих реализацию Программы, в том числе в информационной среде</w:t>
            </w:r>
          </w:p>
        </w:tc>
      </w:tr>
      <w:tr w:rsidR="008F73B8" w:rsidRPr="007B4F31" w:rsidTr="0068014D">
        <w:tc>
          <w:tcPr>
            <w:tcW w:w="817" w:type="dxa"/>
          </w:tcPr>
          <w:p w:rsidR="008F73B8" w:rsidRPr="00CA5B1C" w:rsidRDefault="008F73B8" w:rsidP="0068014D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11.</w:t>
            </w:r>
          </w:p>
        </w:tc>
        <w:tc>
          <w:tcPr>
            <w:tcW w:w="9497" w:type="dxa"/>
            <w:shd w:val="clear" w:color="000000" w:fill="FFFFFF"/>
          </w:tcPr>
          <w:p w:rsidR="008F73B8" w:rsidRPr="00CA5B1C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Обсуждение с родителями (законными представителями) детей вопросов, связанных с реализацией Программы</w:t>
            </w:r>
          </w:p>
        </w:tc>
      </w:tr>
      <w:tr w:rsidR="008F73B8" w:rsidRPr="007B4F31" w:rsidTr="0068014D">
        <w:tc>
          <w:tcPr>
            <w:tcW w:w="817" w:type="dxa"/>
          </w:tcPr>
          <w:p w:rsidR="008F73B8" w:rsidRPr="00CA5B1C" w:rsidRDefault="008F73B8" w:rsidP="0068014D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12.</w:t>
            </w:r>
          </w:p>
        </w:tc>
        <w:tc>
          <w:tcPr>
            <w:tcW w:w="9497" w:type="dxa"/>
            <w:shd w:val="clear" w:color="000000" w:fill="FFFFFF"/>
          </w:tcPr>
          <w:p w:rsidR="008F73B8" w:rsidRPr="00CA5B1C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 xml:space="preserve">Объем образовательной нагрузки соответствует санитарно-эпидемиологическим правилам и нормативам </w:t>
            </w:r>
            <w:hyperlink r:id="rId20" w:history="1">
              <w:r w:rsidRPr="0068014D">
                <w:rPr>
                  <w:rFonts w:ascii="Times New Roman" w:hAnsi="Times New Roman" w:cs="Times New Roman"/>
                  <w:lang w:eastAsia="en-US"/>
                </w:rPr>
                <w:t>СанПиН 2.4.1.3049-13</w:t>
              </w:r>
            </w:hyperlink>
          </w:p>
        </w:tc>
      </w:tr>
    </w:tbl>
    <w:p w:rsidR="001A21A6" w:rsidRPr="00C96A67" w:rsidRDefault="0068014D" w:rsidP="00C96A67">
      <w:pPr>
        <w:pStyle w:val="af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96A67">
        <w:rPr>
          <w:rFonts w:ascii="Times New Roman" w:hAnsi="Times New Roman" w:cs="Times New Roman"/>
          <w:sz w:val="26"/>
          <w:szCs w:val="26"/>
        </w:rPr>
        <w:t xml:space="preserve">9.4. </w:t>
      </w:r>
      <w:r w:rsidR="001A21A6" w:rsidRPr="00C96A67">
        <w:rPr>
          <w:rFonts w:ascii="Times New Roman" w:hAnsi="Times New Roman" w:cs="Times New Roman"/>
          <w:sz w:val="26"/>
          <w:szCs w:val="26"/>
        </w:rPr>
        <w:t>Соблюдение основных требований к кадровым условиям реализации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9497"/>
      </w:tblGrid>
      <w:tr w:rsidR="008F73B8" w:rsidRPr="00847757" w:rsidTr="0068014D">
        <w:tc>
          <w:tcPr>
            <w:tcW w:w="817" w:type="dxa"/>
            <w:hideMark/>
          </w:tcPr>
          <w:p w:rsidR="008F73B8" w:rsidRPr="00847757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847757">
              <w:rPr>
                <w:rFonts w:ascii="Times New Roman" w:hAnsi="Times New Roman" w:cs="Times New Roman"/>
                <w:b/>
                <w:lang w:eastAsia="en-US"/>
              </w:rPr>
              <w:t>№ п/п</w:t>
            </w:r>
          </w:p>
        </w:tc>
        <w:tc>
          <w:tcPr>
            <w:tcW w:w="9497" w:type="dxa"/>
            <w:vAlign w:val="center"/>
            <w:hideMark/>
          </w:tcPr>
          <w:p w:rsidR="008F73B8" w:rsidRPr="00847757" w:rsidRDefault="008F73B8" w:rsidP="0068014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847757">
              <w:rPr>
                <w:rFonts w:ascii="Times New Roman" w:hAnsi="Times New Roman" w:cs="Times New Roman"/>
                <w:b/>
                <w:lang w:eastAsia="en-US"/>
              </w:rPr>
              <w:t>Показатель</w:t>
            </w:r>
          </w:p>
        </w:tc>
      </w:tr>
      <w:tr w:rsidR="008F73B8" w:rsidRPr="00847757" w:rsidTr="0068014D">
        <w:tc>
          <w:tcPr>
            <w:tcW w:w="817" w:type="dxa"/>
            <w:hideMark/>
          </w:tcPr>
          <w:p w:rsidR="008F73B8" w:rsidRPr="00847757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47757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9497" w:type="dxa"/>
            <w:shd w:val="clear" w:color="000000" w:fill="FFFFFF"/>
          </w:tcPr>
          <w:p w:rsidR="008F73B8" w:rsidRPr="00847757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47757">
              <w:rPr>
                <w:rFonts w:ascii="Times New Roman" w:hAnsi="Times New Roman" w:cs="Times New Roman"/>
                <w:lang w:eastAsia="en-US"/>
              </w:rPr>
              <w:t>Квалификация педагогических работников соответствует квалификационным характеристикам</w:t>
            </w:r>
            <w:r w:rsidRPr="00847757">
              <w:rPr>
                <w:rFonts w:ascii="Times New Roman" w:hAnsi="Times New Roman"/>
              </w:rPr>
              <w:footnoteReference w:id="2"/>
            </w:r>
          </w:p>
        </w:tc>
      </w:tr>
      <w:tr w:rsidR="008F73B8" w:rsidRPr="00847757" w:rsidTr="0068014D">
        <w:tc>
          <w:tcPr>
            <w:tcW w:w="817" w:type="dxa"/>
          </w:tcPr>
          <w:p w:rsidR="008F73B8" w:rsidRPr="00847757" w:rsidRDefault="008F73B8" w:rsidP="0068014D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847757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9497" w:type="dxa"/>
            <w:shd w:val="clear" w:color="000000" w:fill="FFFFFF"/>
          </w:tcPr>
          <w:p w:rsidR="008F73B8" w:rsidRPr="00847757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47757">
              <w:rPr>
                <w:rFonts w:ascii="Times New Roman" w:hAnsi="Times New Roman" w:cs="Times New Roman"/>
                <w:lang w:eastAsia="en-US"/>
              </w:rPr>
              <w:t>Квалификация учебно-вспомогательных работников соответствует квалификационным характеристикам</w:t>
            </w:r>
            <w:r w:rsidRPr="00847757">
              <w:rPr>
                <w:rFonts w:ascii="Times New Roman" w:hAnsi="Times New Roman"/>
              </w:rPr>
              <w:footnoteReference w:id="3"/>
            </w:r>
          </w:p>
        </w:tc>
      </w:tr>
      <w:tr w:rsidR="008F73B8" w:rsidRPr="00AF5F5A" w:rsidTr="0068014D">
        <w:tc>
          <w:tcPr>
            <w:tcW w:w="817" w:type="dxa"/>
          </w:tcPr>
          <w:p w:rsidR="008F73B8" w:rsidRPr="00847757" w:rsidRDefault="008F73B8" w:rsidP="0068014D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847757"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9497" w:type="dxa"/>
            <w:shd w:val="clear" w:color="000000" w:fill="FFFFFF"/>
          </w:tcPr>
          <w:p w:rsidR="008F73B8" w:rsidRPr="00847757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47757">
              <w:rPr>
                <w:rFonts w:ascii="Times New Roman" w:hAnsi="Times New Roman" w:cs="Times New Roman"/>
                <w:lang w:eastAsia="en-US"/>
              </w:rPr>
              <w:t>в Группах для детей с ограниченными возможностями здоровья имеются должности педагогических работников, имеющих соответствующую квалификацию для работы с данными ограничениями здоровья детей, в том числе ассистентов (помощников), оказывающих детям необходимую помощь</w:t>
            </w:r>
          </w:p>
        </w:tc>
      </w:tr>
      <w:tr w:rsidR="008F73B8" w:rsidRPr="00AF5F5A" w:rsidTr="0068014D">
        <w:tc>
          <w:tcPr>
            <w:tcW w:w="817" w:type="dxa"/>
          </w:tcPr>
          <w:p w:rsidR="008F73B8" w:rsidRPr="00847757" w:rsidRDefault="008F73B8" w:rsidP="0068014D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847757">
              <w:rPr>
                <w:rFonts w:ascii="Times New Roman" w:hAnsi="Times New Roman" w:cs="Times New Roman"/>
                <w:lang w:eastAsia="en-US"/>
              </w:rPr>
              <w:t>4.</w:t>
            </w:r>
          </w:p>
        </w:tc>
        <w:tc>
          <w:tcPr>
            <w:tcW w:w="9497" w:type="dxa"/>
            <w:shd w:val="clear" w:color="000000" w:fill="FFFFFF"/>
          </w:tcPr>
          <w:p w:rsidR="008F73B8" w:rsidRPr="00847757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47757">
              <w:rPr>
                <w:rFonts w:ascii="Times New Roman" w:hAnsi="Times New Roman" w:cs="Times New Roman"/>
                <w:lang w:eastAsia="en-US"/>
              </w:rPr>
              <w:t>в Группах инклюзивного образования с детьми с ограниченными возможностями здоровья привлекаются дополнительные педагогические работники, имеющие соответствующую квалификацию для работы с данными ограничениями здоровья детей</w:t>
            </w:r>
          </w:p>
        </w:tc>
      </w:tr>
      <w:tr w:rsidR="008F73B8" w:rsidRPr="007B4F31" w:rsidTr="0068014D">
        <w:tc>
          <w:tcPr>
            <w:tcW w:w="817" w:type="dxa"/>
          </w:tcPr>
          <w:p w:rsidR="008F73B8" w:rsidRPr="00847757" w:rsidRDefault="008F73B8" w:rsidP="0068014D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5.</w:t>
            </w:r>
          </w:p>
        </w:tc>
        <w:tc>
          <w:tcPr>
            <w:tcW w:w="9497" w:type="dxa"/>
            <w:shd w:val="clear" w:color="000000" w:fill="FFFFFF"/>
          </w:tcPr>
          <w:p w:rsidR="008F73B8" w:rsidRPr="00847757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47757">
              <w:rPr>
                <w:rFonts w:ascii="Times New Roman" w:hAnsi="Times New Roman" w:cs="Times New Roman"/>
                <w:lang w:eastAsia="en-US"/>
              </w:rPr>
              <w:t>в Группах инклюзивного образования с иными категориями детей, имеющими специальные образовательные потребности, в том числе находящимися в трудной жизненной ситуации, привлекаются дополнительные педагогические работники, имеющие соответствующую квалификацию</w:t>
            </w:r>
          </w:p>
        </w:tc>
      </w:tr>
    </w:tbl>
    <w:p w:rsidR="001A21A6" w:rsidRPr="0068014D" w:rsidRDefault="0068014D" w:rsidP="0068014D">
      <w:pPr>
        <w:pStyle w:val="af2"/>
        <w:ind w:left="-142"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9.5. </w:t>
      </w:r>
      <w:r w:rsidR="001A21A6" w:rsidRPr="0068014D">
        <w:rPr>
          <w:rFonts w:ascii="Times New Roman" w:hAnsi="Times New Roman" w:cs="Times New Roman"/>
          <w:sz w:val="28"/>
          <w:szCs w:val="28"/>
        </w:rPr>
        <w:t>Совершенствование структуры и сети образовательных организаций дошкольного образования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9497"/>
      </w:tblGrid>
      <w:tr w:rsidR="008F73B8" w:rsidRPr="007B4F31" w:rsidTr="0068014D">
        <w:tc>
          <w:tcPr>
            <w:tcW w:w="817" w:type="dxa"/>
            <w:hideMark/>
          </w:tcPr>
          <w:p w:rsidR="008F73B8" w:rsidRPr="007B4F31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7B4F31">
              <w:rPr>
                <w:rFonts w:ascii="Times New Roman" w:hAnsi="Times New Roman" w:cs="Times New Roman"/>
                <w:b/>
                <w:lang w:eastAsia="en-US"/>
              </w:rPr>
              <w:t>№ п/п</w:t>
            </w:r>
          </w:p>
        </w:tc>
        <w:tc>
          <w:tcPr>
            <w:tcW w:w="9497" w:type="dxa"/>
            <w:vAlign w:val="center"/>
            <w:hideMark/>
          </w:tcPr>
          <w:p w:rsidR="008F73B8" w:rsidRPr="007B4F31" w:rsidRDefault="008F73B8" w:rsidP="0068014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B4F31">
              <w:rPr>
                <w:rFonts w:ascii="Times New Roman" w:hAnsi="Times New Roman" w:cs="Times New Roman"/>
                <w:b/>
                <w:lang w:eastAsia="en-US"/>
              </w:rPr>
              <w:t>Показатель</w:t>
            </w:r>
          </w:p>
        </w:tc>
      </w:tr>
      <w:tr w:rsidR="008F73B8" w:rsidRPr="00CA5B1C" w:rsidTr="0068014D">
        <w:tc>
          <w:tcPr>
            <w:tcW w:w="817" w:type="dxa"/>
            <w:hideMark/>
          </w:tcPr>
          <w:p w:rsidR="008F73B8" w:rsidRPr="00CA5B1C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9497" w:type="dxa"/>
            <w:shd w:val="clear" w:color="000000" w:fill="FFFFFF"/>
          </w:tcPr>
          <w:p w:rsidR="008F73B8" w:rsidRPr="00CA5B1C" w:rsidRDefault="008F73B8" w:rsidP="006801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A5B1C">
              <w:rPr>
                <w:rFonts w:ascii="Times New Roman" w:hAnsi="Times New Roman" w:cs="Times New Roman"/>
                <w:lang w:eastAsia="en-US"/>
              </w:rPr>
              <w:t>Количество действующих образовательных организаций дошкольного образования</w:t>
            </w:r>
          </w:p>
        </w:tc>
      </w:tr>
    </w:tbl>
    <w:p w:rsidR="0027006E" w:rsidRDefault="0027006E" w:rsidP="003B6269">
      <w:pPr>
        <w:pStyle w:val="af2"/>
        <w:ind w:left="-142" w:firstLine="993"/>
        <w:contextualSpacing/>
        <w:rPr>
          <w:rFonts w:ascii="Times New Roman" w:hAnsi="Times New Roman" w:cs="Times New Roman"/>
          <w:sz w:val="28"/>
          <w:szCs w:val="28"/>
        </w:rPr>
      </w:pPr>
    </w:p>
    <w:p w:rsidR="00C96A67" w:rsidRDefault="00C96A67" w:rsidP="003B6269">
      <w:pPr>
        <w:pStyle w:val="af2"/>
        <w:ind w:left="-142" w:firstLine="993"/>
        <w:contextualSpacing/>
        <w:rPr>
          <w:rFonts w:ascii="Times New Roman" w:hAnsi="Times New Roman" w:cs="Times New Roman"/>
          <w:sz w:val="28"/>
          <w:szCs w:val="28"/>
        </w:rPr>
      </w:pPr>
    </w:p>
    <w:p w:rsidR="00C96A67" w:rsidRDefault="00C96A67" w:rsidP="003B6269">
      <w:pPr>
        <w:pStyle w:val="af2"/>
        <w:ind w:left="-142" w:firstLine="993"/>
        <w:contextualSpacing/>
        <w:rPr>
          <w:rFonts w:ascii="Times New Roman" w:hAnsi="Times New Roman" w:cs="Times New Roman"/>
          <w:sz w:val="28"/>
          <w:szCs w:val="28"/>
        </w:rPr>
      </w:pPr>
    </w:p>
    <w:p w:rsidR="00C96A67" w:rsidRDefault="00C96A67" w:rsidP="003B6269">
      <w:pPr>
        <w:pStyle w:val="af2"/>
        <w:ind w:left="-142" w:firstLine="993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2835"/>
        <w:gridCol w:w="2694"/>
      </w:tblGrid>
      <w:tr w:rsidR="00C96A67" w:rsidTr="00C96B02">
        <w:tc>
          <w:tcPr>
            <w:tcW w:w="4644" w:type="dxa"/>
          </w:tcPr>
          <w:p w:rsidR="00C96A67" w:rsidRPr="00DF6A40" w:rsidRDefault="00C96A67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Курирующий з</w:t>
            </w:r>
            <w:r w:rsidRPr="00DF6A40">
              <w:rPr>
                <w:sz w:val="28"/>
                <w:szCs w:val="28"/>
              </w:rPr>
              <w:t>аместитель министра</w:t>
            </w:r>
            <w:r>
              <w:rPr>
                <w:sz w:val="28"/>
                <w:szCs w:val="28"/>
              </w:rPr>
              <w:t xml:space="preserve"> образования и науки РД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6A67" w:rsidRDefault="00C96A67" w:rsidP="00C96B02">
            <w:pPr>
              <w:pStyle w:val="msonormalbullet1gif"/>
              <w:contextualSpacing/>
              <w:jc w:val="both"/>
              <w:rPr>
                <w:sz w:val="28"/>
                <w:szCs w:val="28"/>
              </w:rPr>
            </w:pPr>
          </w:p>
          <w:p w:rsidR="00C96A67" w:rsidRDefault="00C96A67" w:rsidP="00C96B02">
            <w:pPr>
              <w:pStyle w:val="msonormalbullet1gif"/>
              <w:contextualSpacing/>
              <w:jc w:val="both"/>
              <w:rPr>
                <w:sz w:val="28"/>
                <w:szCs w:val="28"/>
              </w:rPr>
            </w:pPr>
          </w:p>
          <w:p w:rsidR="00C96A67" w:rsidRPr="00DF6A40" w:rsidRDefault="00C96A67" w:rsidP="00C96B02">
            <w:pPr>
              <w:pStyle w:val="msonormalbullet1gif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C96A67" w:rsidRDefault="00C96A67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C96A67" w:rsidTr="00C96B02">
        <w:tc>
          <w:tcPr>
            <w:tcW w:w="4644" w:type="dxa"/>
          </w:tcPr>
          <w:p w:rsidR="00C96A67" w:rsidRPr="00DF6A40" w:rsidRDefault="00C96A67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6A67" w:rsidRPr="00DF6A40" w:rsidRDefault="00C96A67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  <w:r w:rsidRPr="00DF6A40">
              <w:rPr>
                <w:sz w:val="16"/>
                <w:szCs w:val="16"/>
              </w:rPr>
              <w:t>(подпись)</w:t>
            </w:r>
          </w:p>
        </w:tc>
        <w:tc>
          <w:tcPr>
            <w:tcW w:w="2694" w:type="dxa"/>
          </w:tcPr>
          <w:p w:rsidR="00C96A67" w:rsidRDefault="00C96A67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C96A67" w:rsidTr="00C96B02">
        <w:tc>
          <w:tcPr>
            <w:tcW w:w="4644" w:type="dxa"/>
          </w:tcPr>
          <w:p w:rsidR="00C96A67" w:rsidRPr="00DF6A40" w:rsidRDefault="00C96A67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  <w:r w:rsidRPr="00DF6A40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Управления развития общего образования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6A67" w:rsidRDefault="00C96A67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C96A67" w:rsidRDefault="00C96A67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C96A67" w:rsidRDefault="00C96A67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C96A67" w:rsidRDefault="00C96A67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C96A67" w:rsidRPr="00DF6A40" w:rsidRDefault="00C96A67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C96A67" w:rsidRDefault="00C96A67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C96A67" w:rsidTr="00C96B02">
        <w:tc>
          <w:tcPr>
            <w:tcW w:w="4644" w:type="dxa"/>
          </w:tcPr>
          <w:p w:rsidR="00C96A67" w:rsidRPr="00DF6A40" w:rsidRDefault="00C96A67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6A67" w:rsidRPr="00DF6A40" w:rsidRDefault="00C96A67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  <w:r w:rsidRPr="00DF6A40">
              <w:rPr>
                <w:sz w:val="16"/>
                <w:szCs w:val="16"/>
              </w:rPr>
              <w:t>(подпись)</w:t>
            </w:r>
          </w:p>
        </w:tc>
        <w:tc>
          <w:tcPr>
            <w:tcW w:w="2694" w:type="dxa"/>
          </w:tcPr>
          <w:p w:rsidR="00C96A67" w:rsidRDefault="00C96A67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C96A67" w:rsidTr="00C96B02">
        <w:tc>
          <w:tcPr>
            <w:tcW w:w="4644" w:type="dxa"/>
          </w:tcPr>
          <w:p w:rsidR="00C96A67" w:rsidRPr="00DF6A40" w:rsidRDefault="00C96A67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  <w:r w:rsidRPr="00DF6A40">
              <w:rPr>
                <w:sz w:val="28"/>
                <w:szCs w:val="28"/>
              </w:rPr>
              <w:t>Начальник Отела кадровой политики и правового сопровождения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6A67" w:rsidRPr="00DF6A40" w:rsidRDefault="00C96A67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  <w:vAlign w:val="bottom"/>
          </w:tcPr>
          <w:p w:rsidR="00C96A67" w:rsidRPr="00DF6A40" w:rsidRDefault="00C96A67" w:rsidP="00C96B02">
            <w:pPr>
              <w:pStyle w:val="msonormalbullet1gif"/>
              <w:contextualSpacing/>
              <w:jc w:val="right"/>
              <w:rPr>
                <w:sz w:val="28"/>
                <w:szCs w:val="28"/>
              </w:rPr>
            </w:pPr>
            <w:r w:rsidRPr="00DF6A40">
              <w:rPr>
                <w:sz w:val="28"/>
                <w:szCs w:val="28"/>
              </w:rPr>
              <w:t>К.М.</w:t>
            </w:r>
            <w:r>
              <w:rPr>
                <w:sz w:val="28"/>
                <w:szCs w:val="28"/>
              </w:rPr>
              <w:t xml:space="preserve"> </w:t>
            </w:r>
            <w:r w:rsidRPr="00DF6A40">
              <w:rPr>
                <w:sz w:val="28"/>
                <w:szCs w:val="28"/>
              </w:rPr>
              <w:t>Омарова</w:t>
            </w:r>
          </w:p>
        </w:tc>
      </w:tr>
      <w:tr w:rsidR="00C96A67" w:rsidTr="00C96B02">
        <w:tc>
          <w:tcPr>
            <w:tcW w:w="4644" w:type="dxa"/>
          </w:tcPr>
          <w:p w:rsidR="00C96A67" w:rsidRPr="00DF6A40" w:rsidRDefault="00C96A67" w:rsidP="00C96B02">
            <w:pPr>
              <w:pStyle w:val="msonormalbullet1gif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6A67" w:rsidRDefault="00C96A67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  <w:r w:rsidRPr="00DF6A40">
              <w:rPr>
                <w:sz w:val="16"/>
                <w:szCs w:val="16"/>
              </w:rPr>
              <w:t>(подпись)</w:t>
            </w:r>
          </w:p>
          <w:p w:rsidR="00C96A67" w:rsidRDefault="00C96A67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C96A67" w:rsidRDefault="00C96A67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C96A67" w:rsidRDefault="00C96A67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C96A67" w:rsidRPr="00DF6A40" w:rsidRDefault="00C96A67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C96A67" w:rsidRDefault="00C96A67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C96A67" w:rsidTr="00C96B02">
        <w:tc>
          <w:tcPr>
            <w:tcW w:w="4644" w:type="dxa"/>
            <w:vAlign w:val="bottom"/>
          </w:tcPr>
          <w:p w:rsidR="00C96A67" w:rsidRPr="00DF6A40" w:rsidRDefault="00C96A67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должностным регламентом ознакомлен: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6A67" w:rsidRDefault="00C96A67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C96A67" w:rsidRDefault="00C96A67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C96A67" w:rsidRDefault="00C96A67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C96A67" w:rsidRPr="00DF6A40" w:rsidRDefault="00C96A67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C96A67" w:rsidRDefault="00C96A67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C96A67" w:rsidTr="00C96B02">
        <w:tc>
          <w:tcPr>
            <w:tcW w:w="4644" w:type="dxa"/>
          </w:tcPr>
          <w:p w:rsidR="00C96A67" w:rsidRPr="00DF6A40" w:rsidRDefault="00C96A67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6A67" w:rsidRPr="00DF6A40" w:rsidRDefault="00C96A67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  <w:r w:rsidRPr="00DF6A40">
              <w:rPr>
                <w:sz w:val="16"/>
                <w:szCs w:val="16"/>
              </w:rPr>
              <w:t>(подпись)</w:t>
            </w:r>
          </w:p>
        </w:tc>
        <w:tc>
          <w:tcPr>
            <w:tcW w:w="2694" w:type="dxa"/>
          </w:tcPr>
          <w:p w:rsidR="00C96A67" w:rsidRDefault="00C96A67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</w:tbl>
    <w:p w:rsidR="00C96A67" w:rsidRDefault="00C96A67" w:rsidP="003B6269">
      <w:pPr>
        <w:pStyle w:val="af2"/>
        <w:ind w:left="-142" w:firstLine="993"/>
        <w:contextualSpacing/>
        <w:rPr>
          <w:rFonts w:ascii="Times New Roman" w:hAnsi="Times New Roman" w:cs="Times New Roman"/>
          <w:sz w:val="28"/>
          <w:szCs w:val="28"/>
        </w:rPr>
      </w:pPr>
    </w:p>
    <w:p w:rsidR="00C96A67" w:rsidRDefault="00C96A67" w:rsidP="003B6269">
      <w:pPr>
        <w:pStyle w:val="af2"/>
        <w:ind w:left="-142" w:firstLine="993"/>
        <w:contextualSpacing/>
        <w:rPr>
          <w:rFonts w:ascii="Times New Roman" w:hAnsi="Times New Roman" w:cs="Times New Roman"/>
          <w:sz w:val="28"/>
          <w:szCs w:val="28"/>
        </w:rPr>
      </w:pPr>
    </w:p>
    <w:sectPr w:rsidR="00C96A67" w:rsidSect="00BE2EF2">
      <w:headerReference w:type="default" r:id="rId21"/>
      <w:pgSz w:w="11906" w:h="16838"/>
      <w:pgMar w:top="284" w:right="567" w:bottom="567" w:left="1134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0DFA" w:rsidRDefault="00810DFA" w:rsidP="00D26775">
      <w:pPr>
        <w:spacing w:after="0" w:line="240" w:lineRule="auto"/>
      </w:pPr>
      <w:r>
        <w:separator/>
      </w:r>
    </w:p>
  </w:endnote>
  <w:endnote w:type="continuationSeparator" w:id="1">
    <w:p w:rsidR="00810DFA" w:rsidRDefault="00810DFA" w:rsidP="00D26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0DFA" w:rsidRDefault="00810DFA" w:rsidP="00D26775">
      <w:pPr>
        <w:spacing w:after="0" w:line="240" w:lineRule="auto"/>
      </w:pPr>
      <w:r>
        <w:separator/>
      </w:r>
    </w:p>
  </w:footnote>
  <w:footnote w:type="continuationSeparator" w:id="1">
    <w:p w:rsidR="00810DFA" w:rsidRDefault="00810DFA" w:rsidP="00D26775">
      <w:pPr>
        <w:spacing w:after="0" w:line="240" w:lineRule="auto"/>
      </w:pPr>
      <w:r>
        <w:continuationSeparator/>
      </w:r>
    </w:p>
  </w:footnote>
  <w:footnote w:id="2">
    <w:p w:rsidR="008F73B8" w:rsidRDefault="008F73B8" w:rsidP="001A21A6">
      <w:pPr>
        <w:pStyle w:val="a4"/>
      </w:pPr>
    </w:p>
  </w:footnote>
  <w:footnote w:id="3">
    <w:p w:rsidR="008F73B8" w:rsidRDefault="008F73B8" w:rsidP="001A21A6">
      <w:pPr>
        <w:pStyle w:val="a4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1A6" w:rsidRDefault="001A21A6">
    <w:pPr>
      <w:pStyle w:val="a6"/>
      <w:jc w:val="center"/>
    </w:pPr>
  </w:p>
  <w:p w:rsidR="001A21A6" w:rsidRDefault="001A21A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36BCE"/>
    <w:multiLevelType w:val="hybridMultilevel"/>
    <w:tmpl w:val="2D56C6D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C5E4881"/>
    <w:multiLevelType w:val="multilevel"/>
    <w:tmpl w:val="78EEC4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34351431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A07564"/>
    <w:multiLevelType w:val="multilevel"/>
    <w:tmpl w:val="B4803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9D1E6A"/>
    <w:multiLevelType w:val="hybridMultilevel"/>
    <w:tmpl w:val="FCF84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23ED9"/>
    <w:multiLevelType w:val="hybridMultilevel"/>
    <w:tmpl w:val="97D441E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40C03619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71AFD"/>
    <w:multiLevelType w:val="hybridMultilevel"/>
    <w:tmpl w:val="331E6E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A44C5C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8C732E"/>
    <w:multiLevelType w:val="hybridMultilevel"/>
    <w:tmpl w:val="01FECEC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25028F5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27C4319"/>
    <w:multiLevelType w:val="hybridMultilevel"/>
    <w:tmpl w:val="97D441E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5"/>
  </w:num>
  <w:num w:numId="5">
    <w:abstractNumId w:val="2"/>
  </w:num>
  <w:num w:numId="6">
    <w:abstractNumId w:val="10"/>
  </w:num>
  <w:num w:numId="7">
    <w:abstractNumId w:val="6"/>
  </w:num>
  <w:num w:numId="8">
    <w:abstractNumId w:val="11"/>
  </w:num>
  <w:num w:numId="9">
    <w:abstractNumId w:val="4"/>
  </w:num>
  <w:num w:numId="10">
    <w:abstractNumId w:val="8"/>
  </w:num>
  <w:num w:numId="11">
    <w:abstractNumId w:val="9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4BE5"/>
    <w:rsid w:val="00053A07"/>
    <w:rsid w:val="00073F91"/>
    <w:rsid w:val="000956EE"/>
    <w:rsid w:val="000F74AB"/>
    <w:rsid w:val="001109ED"/>
    <w:rsid w:val="00185E26"/>
    <w:rsid w:val="001A21A6"/>
    <w:rsid w:val="001E21FB"/>
    <w:rsid w:val="001F30AF"/>
    <w:rsid w:val="0023736A"/>
    <w:rsid w:val="00244E3F"/>
    <w:rsid w:val="0027006E"/>
    <w:rsid w:val="00284D59"/>
    <w:rsid w:val="00293E55"/>
    <w:rsid w:val="00332227"/>
    <w:rsid w:val="00375D5C"/>
    <w:rsid w:val="0038351B"/>
    <w:rsid w:val="00387982"/>
    <w:rsid w:val="003B6269"/>
    <w:rsid w:val="0041196A"/>
    <w:rsid w:val="00426463"/>
    <w:rsid w:val="00445949"/>
    <w:rsid w:val="004567B4"/>
    <w:rsid w:val="00474908"/>
    <w:rsid w:val="004B1DBB"/>
    <w:rsid w:val="004E218F"/>
    <w:rsid w:val="00502522"/>
    <w:rsid w:val="005115EB"/>
    <w:rsid w:val="005173D7"/>
    <w:rsid w:val="00556DFC"/>
    <w:rsid w:val="00557FDA"/>
    <w:rsid w:val="005C33B2"/>
    <w:rsid w:val="00625981"/>
    <w:rsid w:val="00636C5A"/>
    <w:rsid w:val="006416D0"/>
    <w:rsid w:val="00666569"/>
    <w:rsid w:val="0068014D"/>
    <w:rsid w:val="006A2F74"/>
    <w:rsid w:val="006B4AEC"/>
    <w:rsid w:val="006C2FFA"/>
    <w:rsid w:val="006D6CEF"/>
    <w:rsid w:val="00704A1C"/>
    <w:rsid w:val="00730E5E"/>
    <w:rsid w:val="00734BE5"/>
    <w:rsid w:val="0076270D"/>
    <w:rsid w:val="00765AB8"/>
    <w:rsid w:val="00785D9A"/>
    <w:rsid w:val="00795D07"/>
    <w:rsid w:val="007F4FF0"/>
    <w:rsid w:val="00810DFA"/>
    <w:rsid w:val="00832778"/>
    <w:rsid w:val="008529F2"/>
    <w:rsid w:val="00871E19"/>
    <w:rsid w:val="00875970"/>
    <w:rsid w:val="008C60B2"/>
    <w:rsid w:val="008F1D50"/>
    <w:rsid w:val="008F35D5"/>
    <w:rsid w:val="008F73B8"/>
    <w:rsid w:val="0092205B"/>
    <w:rsid w:val="009306FC"/>
    <w:rsid w:val="009457DB"/>
    <w:rsid w:val="009C72A7"/>
    <w:rsid w:val="00A026CA"/>
    <w:rsid w:val="00A95583"/>
    <w:rsid w:val="00AC30C9"/>
    <w:rsid w:val="00B02A29"/>
    <w:rsid w:val="00B3519D"/>
    <w:rsid w:val="00BA2EFC"/>
    <w:rsid w:val="00BB2AAC"/>
    <w:rsid w:val="00BD2E9C"/>
    <w:rsid w:val="00BE2EF2"/>
    <w:rsid w:val="00C355C0"/>
    <w:rsid w:val="00C376E3"/>
    <w:rsid w:val="00C54933"/>
    <w:rsid w:val="00C834FA"/>
    <w:rsid w:val="00C86114"/>
    <w:rsid w:val="00C96A67"/>
    <w:rsid w:val="00D265BD"/>
    <w:rsid w:val="00D26775"/>
    <w:rsid w:val="00DB4E3E"/>
    <w:rsid w:val="00DC22E6"/>
    <w:rsid w:val="00DD195B"/>
    <w:rsid w:val="00DF09F4"/>
    <w:rsid w:val="00E228DA"/>
    <w:rsid w:val="00EA0D38"/>
    <w:rsid w:val="00EC5790"/>
    <w:rsid w:val="00EC5E7A"/>
    <w:rsid w:val="00EF5711"/>
    <w:rsid w:val="00F314A2"/>
    <w:rsid w:val="00F31DDC"/>
    <w:rsid w:val="00F50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9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4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C355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ng-binding">
    <w:name w:val="ng-binding"/>
    <w:basedOn w:val="a0"/>
    <w:rsid w:val="0023736A"/>
  </w:style>
  <w:style w:type="character" w:customStyle="1" w:styleId="apple-converted-space">
    <w:name w:val="apple-converted-space"/>
    <w:basedOn w:val="a0"/>
    <w:rsid w:val="0023736A"/>
  </w:style>
  <w:style w:type="paragraph" w:styleId="a4">
    <w:name w:val="footnote text"/>
    <w:basedOn w:val="a"/>
    <w:link w:val="a5"/>
    <w:uiPriority w:val="99"/>
    <w:rsid w:val="00D26775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D26775"/>
    <w:rPr>
      <w:rFonts w:ascii="Calibri" w:eastAsia="Calibri" w:hAnsi="Calibri" w:cs="Times New Roman"/>
      <w:sz w:val="20"/>
      <w:szCs w:val="20"/>
      <w:lang w:eastAsia="en-US"/>
    </w:rPr>
  </w:style>
  <w:style w:type="paragraph" w:styleId="a6">
    <w:name w:val="header"/>
    <w:basedOn w:val="a"/>
    <w:link w:val="a7"/>
    <w:uiPriority w:val="99"/>
    <w:rsid w:val="00D26775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D26775"/>
    <w:rPr>
      <w:rFonts w:ascii="Calibri" w:eastAsia="Times New Roman" w:hAnsi="Calibri" w:cs="Times New Roman"/>
      <w:sz w:val="20"/>
      <w:szCs w:val="20"/>
    </w:rPr>
  </w:style>
  <w:style w:type="paragraph" w:styleId="a8">
    <w:name w:val="List Paragraph"/>
    <w:basedOn w:val="a"/>
    <w:link w:val="a9"/>
    <w:uiPriority w:val="34"/>
    <w:qFormat/>
    <w:rsid w:val="00D26775"/>
    <w:pPr>
      <w:ind w:left="720"/>
      <w:contextualSpacing/>
      <w:jc w:val="both"/>
    </w:pPr>
    <w:rPr>
      <w:rFonts w:ascii="Calibri" w:eastAsia="Calibri" w:hAnsi="Calibri" w:cs="Times New Roman"/>
      <w:lang w:eastAsia="en-US"/>
    </w:rPr>
  </w:style>
  <w:style w:type="character" w:styleId="aa">
    <w:name w:val="footnote reference"/>
    <w:uiPriority w:val="99"/>
    <w:rsid w:val="00D26775"/>
    <w:rPr>
      <w:rFonts w:cs="Times New Roman"/>
      <w:vertAlign w:val="superscript"/>
    </w:rPr>
  </w:style>
  <w:style w:type="character" w:customStyle="1" w:styleId="Doc-">
    <w:name w:val="Doc-Т внутри нумерации Знак"/>
    <w:link w:val="Doc-0"/>
    <w:uiPriority w:val="99"/>
    <w:locked/>
    <w:rsid w:val="00D26775"/>
    <w:rPr>
      <w:rFonts w:ascii="Times New Roman" w:hAnsi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D26775"/>
    <w:pPr>
      <w:spacing w:after="0" w:line="360" w:lineRule="auto"/>
      <w:ind w:left="720" w:firstLine="709"/>
      <w:jc w:val="both"/>
    </w:pPr>
    <w:rPr>
      <w:rFonts w:ascii="Times New Roman" w:hAnsi="Times New Roman"/>
    </w:rPr>
  </w:style>
  <w:style w:type="character" w:customStyle="1" w:styleId="a9">
    <w:name w:val="Абзац списка Знак"/>
    <w:link w:val="a8"/>
    <w:uiPriority w:val="34"/>
    <w:locked/>
    <w:rsid w:val="00D26775"/>
    <w:rPr>
      <w:rFonts w:ascii="Calibri" w:eastAsia="Calibri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D26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6775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semiHidden/>
    <w:unhideWhenUsed/>
    <w:rsid w:val="00D267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26775"/>
  </w:style>
  <w:style w:type="paragraph" w:customStyle="1" w:styleId="ConsPlusNonformat">
    <w:name w:val="ConsPlusNonformat"/>
    <w:uiPriority w:val="99"/>
    <w:rsid w:val="00D267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">
    <w:name w:val="endnote text"/>
    <w:basedOn w:val="a"/>
    <w:link w:val="af0"/>
    <w:uiPriority w:val="99"/>
    <w:semiHidden/>
    <w:unhideWhenUsed/>
    <w:rsid w:val="00625981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625981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625981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92205B"/>
    <w:rPr>
      <w:rFonts w:ascii="Times New Roman" w:hAnsi="Times New Roman" w:cs="Times New Roman"/>
      <w:b/>
      <w:bCs/>
      <w:sz w:val="28"/>
      <w:szCs w:val="28"/>
    </w:rPr>
  </w:style>
  <w:style w:type="paragraph" w:styleId="af2">
    <w:name w:val="No Spacing"/>
    <w:uiPriority w:val="1"/>
    <w:qFormat/>
    <w:rsid w:val="0044594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msonormalbullet1gif">
    <w:name w:val="msonormalbullet1.gif"/>
    <w:basedOn w:val="a"/>
    <w:rsid w:val="00C96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3">
    <w:name w:val="Table Grid"/>
    <w:basedOn w:val="a1"/>
    <w:uiPriority w:val="59"/>
    <w:rsid w:val="00C96A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2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AF3536786575BB82E99A725F0AD36AACB7B3949575EE7BFE67A27D613912CCEAC81D62369015C75BFD17dCwAI" TargetMode="External"/><Relationship Id="rId13" Type="http://schemas.openxmlformats.org/officeDocument/2006/relationships/hyperlink" Target="consultantplus://offline/ref=30AF3536786575BB82E99A725F0AD36AACB7B3949575EE7BFE67A27D613912CCEAC81D62369015C75BF312dCw1I" TargetMode="External"/><Relationship Id="rId18" Type="http://schemas.openxmlformats.org/officeDocument/2006/relationships/hyperlink" Target="consultantplus://offline/ref=97F2CCF7E8339DC0C83C6AEBF4DE864F46010EC25EF1D5759ADFBE8AA0CA1DC4DAC139A221739FAANAuCK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AF3536786575BB82E99A725F0AD36AACB7B3949575EE7BFE67A27D613912CCEAC81D62369010dCw7I" TargetMode="External"/><Relationship Id="rId17" Type="http://schemas.openxmlformats.org/officeDocument/2006/relationships/hyperlink" Target="consultantplus://offline/ref=97F2CCF7E8339DC0C83C6AEBF4DE864F4F0C03CB5FFD887F9286B288NAu7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80A435B918E50F3FF36EF6CE42E73060D15B3950AE16825B793CAFB02664EH" TargetMode="External"/><Relationship Id="rId20" Type="http://schemas.openxmlformats.org/officeDocument/2006/relationships/hyperlink" Target="consultantplus://offline/ref=9381F66FB1D3AF5760D6E80915905BD224697B4AB0931668C62940FDA0ED9627CB219209D17A5433E5TA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AF3536786575BB82E99A725F0AD36AACB7B3949575EE7BFE67A27D613912CCEAC81D62369015C75BFD17dCwC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7F2CCF7E8339DC0C83C74E6E2B2DB46410E58C657FED722C080E5D7F7C317939D8E60E0657E9FADA5147BN9uAK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30AF3536786575BB82E99A725F0AD36AACB7B3949575EE7BFE67A27D613912CCEAC81D62369015C75BFB11dCw9I" TargetMode="External"/><Relationship Id="rId19" Type="http://schemas.openxmlformats.org/officeDocument/2006/relationships/hyperlink" Target="consultantplus://offline/ref=97F2CCF7E8339DC0C83C74E6E2B2DB46410E58C657FED722C080E5D7F7C317939D8E60E0657E9FADA51376N9u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0AF3536786575BB82E99A725F0AD36AACB7B3949575EE7BFE67A27D613912CCEAC81D62369015C75BFD17dCwBI" TargetMode="External"/><Relationship Id="rId14" Type="http://schemas.openxmlformats.org/officeDocument/2006/relationships/hyperlink" Target="consultantplus://offline/ref=97F2CCF7E8339DC0C83C6AEBF4DE864F46010EC25EF1D5759ADFBE8AA0CA1DC4DAC139A221739FADNAu7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5D217-73C8-48A8-BF6A-7FB4CFB44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3377</Words>
  <Characters>19251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2018-03-20T14:35:00Z</cp:lastPrinted>
  <dcterms:created xsi:type="dcterms:W3CDTF">2017-06-16T11:45:00Z</dcterms:created>
  <dcterms:modified xsi:type="dcterms:W3CDTF">2018-03-20T14:35:00Z</dcterms:modified>
</cp:coreProperties>
</file>